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5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林业所202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年博士研究生招生网络远程笔试流程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笔试秘书将提前用微信通知考生“腾讯会议”和“云视讯”的会议号，考生提前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0分钟，以双机位模式进入笔试考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>场候场，测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试设备和检查笔试环境。开考前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分钟，考场立即锁定，未能在考场锁定前进入考场的考生视为弃考。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2.第一机位设置：考生使用实名注册的腾讯会议账号，在电脑登录。在“加入会议”界面中的“您的姓名”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为考生本人姓名，“开启麦克风”、“开启扬声器”和“开启摄像头”三处选择开启，然后点击“加入会议”。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第二机位设置：考生使用实名注册的云视讯账号，在电脑或手机端登录。在“会议设置”界面，“麦克风自动静音”、“不自动打开摄像头”两处选择关闭，“自动连接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互联网音频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”处选择开启。在“加入会议”界面输入“会议号”，然后点击“加入会议”。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3.当笔试秘书发出指令后，左手手持身份证向第一机位摄像头展示，进行考生身份核查。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4.查验完成后，考生须静坐等待考试开始。在考试开始前，考生不得无故离开会议室。不得在考试查验确认视频音频设备后，私自调整视频和音频设备的设置。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5.笔试秘书宣读《考场规则》。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6.试题发放：考试中由考试秘书在“腾讯会议”中以“屏幕共享”形式发布给考生。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7.考生作答：考生将答案写于答题纸上，在每页答题纸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最上方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，填写姓名、准考证号、报考专业及考试科目名称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，在每页答题纸的最下方，连续标注页码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考试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时长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90分钟，其中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英语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为30分钟，专业课为60分钟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提交答卷：按照笔试秘书的统一指令提交答卷。考生在接到交卷的指令之前，不得离开会议室、不得关闭监控设备、不得调整“双机位”的角度。笔试秘书下达“停止答题”指令后，考生须立即停止作答。笔试秘书下达“交卷”指令后，在第一和第二机位监控下，在 10分钟之内将答卷拍照（确保照片中考生个人信息和答题内容拍摄清晰、完整。不要拍到其他物品），并将答卷装入信封中密封，考生需在封口处签名、拍照。然后，考生将答卷的照片和密封信封签名照片微信发送至笔试秘书，逾期发送的答卷照片视为无效。回传答卷格式要求为1个PDF文档（答题纸不管几页均合并为一个PDF文档），命名为“准考证号后五位-姓名-考试科目名称”。建议可使用扫描全能王的连续拍摄功能，方便通过手机直接进行回传。笔试秘书清点收到的答卷，确认无误后，考生方可离开会议。考生在考试结束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小时内（以寄出时间为准），将密封签名的纸质答卷和本人签字的《诚信初试承诺书》通过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顺丰或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EMS寄至北京市海淀区东小府1号林业所，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苏老师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收，联系电话010-628896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74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（注明博士考试材料），同时在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小时内将答卷和密封信封签名照片（PDF格式）及寄件单照片以附件形式发送至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lysjy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@caf.ac.cn，邮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件主题为“姓名-准考证号后6位-报考专业-笔试材料”，逾期将视为弃考。一旦发现电子材料与纸质答卷存在不一致，一律计0分。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9502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7D"/>
    <w:rsid w:val="00054464"/>
    <w:rsid w:val="000A31D5"/>
    <w:rsid w:val="000E4829"/>
    <w:rsid w:val="001C0427"/>
    <w:rsid w:val="002530D1"/>
    <w:rsid w:val="002945F1"/>
    <w:rsid w:val="002B1309"/>
    <w:rsid w:val="00333C5C"/>
    <w:rsid w:val="0034457D"/>
    <w:rsid w:val="003649B1"/>
    <w:rsid w:val="003B4FEA"/>
    <w:rsid w:val="003C1C4A"/>
    <w:rsid w:val="003D71CA"/>
    <w:rsid w:val="0048696C"/>
    <w:rsid w:val="004E4559"/>
    <w:rsid w:val="00506103"/>
    <w:rsid w:val="005D45C8"/>
    <w:rsid w:val="005E0ABF"/>
    <w:rsid w:val="00632391"/>
    <w:rsid w:val="00675FD0"/>
    <w:rsid w:val="006F5A02"/>
    <w:rsid w:val="007055AD"/>
    <w:rsid w:val="00706C14"/>
    <w:rsid w:val="00733AA2"/>
    <w:rsid w:val="008729B3"/>
    <w:rsid w:val="008A05E4"/>
    <w:rsid w:val="00932530"/>
    <w:rsid w:val="00AD6353"/>
    <w:rsid w:val="00D37919"/>
    <w:rsid w:val="00DB21AD"/>
    <w:rsid w:val="00E0324B"/>
    <w:rsid w:val="00E83FEE"/>
    <w:rsid w:val="00F97A25"/>
    <w:rsid w:val="00FB47C2"/>
    <w:rsid w:val="00FC106A"/>
    <w:rsid w:val="00FC5CEA"/>
    <w:rsid w:val="00FC69F8"/>
    <w:rsid w:val="00FD2A03"/>
    <w:rsid w:val="134B1C5A"/>
    <w:rsid w:val="175B2F85"/>
    <w:rsid w:val="261D1849"/>
    <w:rsid w:val="2D796A6E"/>
    <w:rsid w:val="2DD449E6"/>
    <w:rsid w:val="307C0F9F"/>
    <w:rsid w:val="3707336B"/>
    <w:rsid w:val="37370F25"/>
    <w:rsid w:val="3A070C8C"/>
    <w:rsid w:val="3AE27A7A"/>
    <w:rsid w:val="508B533F"/>
    <w:rsid w:val="51766443"/>
    <w:rsid w:val="59C66F92"/>
    <w:rsid w:val="5B8504AF"/>
    <w:rsid w:val="61317F5B"/>
    <w:rsid w:val="61CF23F4"/>
    <w:rsid w:val="62942B9C"/>
    <w:rsid w:val="66ED7329"/>
    <w:rsid w:val="6970262D"/>
    <w:rsid w:val="6ECA72EB"/>
    <w:rsid w:val="722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1088</Characters>
  <Lines>9</Lines>
  <Paragraphs>2</Paragraphs>
  <TotalTime>42</TotalTime>
  <ScaleCrop>false</ScaleCrop>
  <LinksUpToDate>false</LinksUpToDate>
  <CharactersWithSpaces>1276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2020-06-10T01:37:00Z</dcterms:created>
  <dc:creator>李红</dc:creator>
  <cp:lastModifiedBy>查巍</cp:lastModifiedBy>
  <dcterms:modified xsi:type="dcterms:W3CDTF">2022-02-28T07:25:46Z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1827F6ECB9E0467F8A1FC2569AB90AF8</vt:lpwstr>
  </property>
</Properties>
</file>