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C6" w:rsidRDefault="00D369C6">
      <w:pPr>
        <w:rPr>
          <w:rFonts w:eastAsia="方正仿宋_GBK"/>
          <w:sz w:val="30"/>
          <w:szCs w:val="30"/>
        </w:rPr>
      </w:pPr>
      <w:bookmarkStart w:id="0" w:name="_GoBack"/>
      <w:bookmarkEnd w:id="0"/>
    </w:p>
    <w:p w:rsidR="00D369C6" w:rsidRDefault="00BA67CC">
      <w:pPr>
        <w:rPr>
          <w:rFonts w:ascii="方正仿宋_GBK" w:eastAsia="方正仿宋_GBK" w:hAnsi="方正仿宋_GBK" w:cs="方正仿宋_GBK"/>
          <w:szCs w:val="28"/>
        </w:rPr>
      </w:pPr>
      <w:r>
        <w:rPr>
          <w:rFonts w:ascii="方正仿宋_GBK" w:eastAsia="方正仿宋_GBK" w:hAnsi="方正仿宋_GBK" w:cs="方正仿宋_GBK" w:hint="eastAsia"/>
          <w:szCs w:val="28"/>
        </w:rPr>
        <w:t>附件1：</w:t>
      </w:r>
    </w:p>
    <w:p w:rsidR="00D369C6" w:rsidRDefault="00BA67CC">
      <w:pPr>
        <w:pStyle w:val="a0"/>
        <w:ind w:firstLineChars="0" w:firstLine="0"/>
        <w:jc w:val="center"/>
        <w:rPr>
          <w:rFonts w:ascii="宋体" w:eastAsia="仿宋_GB2312" w:hAnsi="宋体"/>
          <w:b/>
          <w:sz w:val="32"/>
          <w:szCs w:val="32"/>
        </w:rPr>
      </w:pPr>
      <w:r>
        <w:rPr>
          <w:rFonts w:ascii="宋体" w:eastAsia="仿宋_GB2312" w:hAnsi="宋体"/>
          <w:b/>
          <w:sz w:val="32"/>
          <w:szCs w:val="32"/>
        </w:rPr>
        <w:t>“</w:t>
      </w:r>
      <w:r>
        <w:rPr>
          <w:rFonts w:ascii="宋体" w:eastAsia="仿宋_GB2312" w:hAnsi="宋体"/>
          <w:b/>
          <w:sz w:val="32"/>
          <w:szCs w:val="32"/>
        </w:rPr>
        <w:t>林草高新技术进青海</w:t>
      </w:r>
      <w:r>
        <w:rPr>
          <w:rFonts w:ascii="宋体" w:eastAsia="仿宋_GB2312" w:hAnsi="宋体"/>
          <w:b/>
          <w:sz w:val="32"/>
          <w:szCs w:val="32"/>
        </w:rPr>
        <w:t>”</w:t>
      </w:r>
      <w:r>
        <w:rPr>
          <w:rFonts w:ascii="宋体" w:eastAsia="仿宋_GB2312" w:hAnsi="宋体"/>
          <w:b/>
          <w:sz w:val="32"/>
          <w:szCs w:val="32"/>
        </w:rPr>
        <w:t>活动科技成果</w:t>
      </w:r>
      <w:r>
        <w:rPr>
          <w:rFonts w:ascii="宋体" w:eastAsia="仿宋_GB2312" w:hAnsi="宋体" w:hint="eastAsia"/>
          <w:b/>
          <w:sz w:val="32"/>
          <w:szCs w:val="32"/>
        </w:rPr>
        <w:t>推荐</w:t>
      </w:r>
      <w:r>
        <w:rPr>
          <w:rFonts w:ascii="宋体" w:eastAsia="仿宋_GB2312" w:hAnsi="宋体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291"/>
        <w:gridCol w:w="385"/>
        <w:gridCol w:w="1148"/>
        <w:gridCol w:w="413"/>
        <w:gridCol w:w="2303"/>
      </w:tblGrid>
      <w:tr w:rsidR="00D369C6">
        <w:trPr>
          <w:trHeight w:val="454"/>
        </w:trPr>
        <w:tc>
          <w:tcPr>
            <w:tcW w:w="1878" w:type="dxa"/>
            <w:vAlign w:val="center"/>
          </w:tcPr>
          <w:p w:rsidR="00D369C6" w:rsidRDefault="00BA67C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7126" w:type="dxa"/>
            <w:gridSpan w:val="5"/>
            <w:vAlign w:val="center"/>
          </w:tcPr>
          <w:p w:rsidR="00D369C6" w:rsidRDefault="00D369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69C6">
        <w:trPr>
          <w:trHeight w:val="454"/>
        </w:trPr>
        <w:tc>
          <w:tcPr>
            <w:tcW w:w="1878" w:type="dxa"/>
            <w:vAlign w:val="center"/>
          </w:tcPr>
          <w:p w:rsidR="00D369C6" w:rsidRDefault="00BA67C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取得成果时间</w:t>
            </w:r>
          </w:p>
        </w:tc>
        <w:tc>
          <w:tcPr>
            <w:tcW w:w="2506" w:type="dxa"/>
            <w:vAlign w:val="center"/>
          </w:tcPr>
          <w:p w:rsidR="00D369C6" w:rsidRDefault="00D369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D369C6" w:rsidRDefault="00BA67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成果鉴定机构</w:t>
            </w:r>
          </w:p>
        </w:tc>
        <w:tc>
          <w:tcPr>
            <w:tcW w:w="2520" w:type="dxa"/>
            <w:vAlign w:val="center"/>
          </w:tcPr>
          <w:p w:rsidR="00D369C6" w:rsidRDefault="00D369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69C6">
        <w:trPr>
          <w:trHeight w:val="454"/>
        </w:trPr>
        <w:tc>
          <w:tcPr>
            <w:tcW w:w="1878" w:type="dxa"/>
            <w:vAlign w:val="center"/>
          </w:tcPr>
          <w:p w:rsidR="00D369C6" w:rsidRDefault="00BA67C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成果类别(打√)</w:t>
            </w:r>
          </w:p>
        </w:tc>
        <w:tc>
          <w:tcPr>
            <w:tcW w:w="7126" w:type="dxa"/>
            <w:gridSpan w:val="5"/>
            <w:vAlign w:val="center"/>
          </w:tcPr>
          <w:p w:rsidR="00D369C6" w:rsidRDefault="00BA67CC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新技术、新产品、发明专利、新品种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D369C6">
        <w:trPr>
          <w:trHeight w:val="454"/>
        </w:trPr>
        <w:tc>
          <w:tcPr>
            <w:tcW w:w="1878" w:type="dxa"/>
            <w:vAlign w:val="center"/>
          </w:tcPr>
          <w:p w:rsidR="00D369C6" w:rsidRDefault="00BA67C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第一完成单位</w:t>
            </w:r>
          </w:p>
        </w:tc>
        <w:tc>
          <w:tcPr>
            <w:tcW w:w="7126" w:type="dxa"/>
            <w:gridSpan w:val="5"/>
            <w:vAlign w:val="center"/>
          </w:tcPr>
          <w:p w:rsidR="00D369C6" w:rsidRDefault="00D369C6">
            <w:pPr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D369C6">
        <w:trPr>
          <w:trHeight w:val="454"/>
        </w:trPr>
        <w:tc>
          <w:tcPr>
            <w:tcW w:w="1878" w:type="dxa"/>
            <w:vAlign w:val="center"/>
          </w:tcPr>
          <w:p w:rsidR="00D369C6" w:rsidRDefault="00BA67C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第一完成人</w:t>
            </w:r>
          </w:p>
        </w:tc>
        <w:tc>
          <w:tcPr>
            <w:tcW w:w="2931" w:type="dxa"/>
            <w:gridSpan w:val="2"/>
            <w:vAlign w:val="center"/>
          </w:tcPr>
          <w:p w:rsidR="00D369C6" w:rsidRDefault="00D369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D369C6" w:rsidRDefault="00BA67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手机号码</w:t>
            </w:r>
          </w:p>
        </w:tc>
        <w:tc>
          <w:tcPr>
            <w:tcW w:w="2975" w:type="dxa"/>
            <w:gridSpan w:val="2"/>
            <w:vAlign w:val="center"/>
          </w:tcPr>
          <w:p w:rsidR="00D369C6" w:rsidRDefault="00D369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369C6">
        <w:trPr>
          <w:trHeight w:val="2611"/>
        </w:trPr>
        <w:tc>
          <w:tcPr>
            <w:tcW w:w="1878" w:type="dxa"/>
            <w:vAlign w:val="center"/>
          </w:tcPr>
          <w:p w:rsidR="00D369C6" w:rsidRDefault="00BA67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40"/>
                <w:sz w:val="24"/>
              </w:rPr>
              <w:t>成果简介</w:t>
            </w:r>
          </w:p>
        </w:tc>
        <w:tc>
          <w:tcPr>
            <w:tcW w:w="7126" w:type="dxa"/>
            <w:gridSpan w:val="5"/>
            <w:vAlign w:val="center"/>
          </w:tcPr>
          <w:p w:rsidR="00D369C6" w:rsidRDefault="00D369C6">
            <w:pPr>
              <w:rPr>
                <w:rFonts w:ascii="仿宋_GB2312" w:eastAsia="仿宋_GB2312"/>
                <w:sz w:val="24"/>
              </w:rPr>
            </w:pPr>
          </w:p>
        </w:tc>
      </w:tr>
      <w:tr w:rsidR="00D369C6">
        <w:trPr>
          <w:trHeight w:val="2849"/>
        </w:trPr>
        <w:tc>
          <w:tcPr>
            <w:tcW w:w="1878" w:type="dxa"/>
            <w:vAlign w:val="center"/>
          </w:tcPr>
          <w:p w:rsidR="00D369C6" w:rsidRDefault="00BA67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pacing w:val="36"/>
                <w:sz w:val="24"/>
              </w:rPr>
              <w:t>主要创新点</w:t>
            </w:r>
          </w:p>
        </w:tc>
        <w:tc>
          <w:tcPr>
            <w:tcW w:w="7126" w:type="dxa"/>
            <w:gridSpan w:val="5"/>
          </w:tcPr>
          <w:p w:rsidR="00D369C6" w:rsidRDefault="00D369C6">
            <w:pPr>
              <w:rPr>
                <w:rFonts w:ascii="仿宋_GB2312" w:eastAsia="仿宋_GB2312"/>
                <w:sz w:val="24"/>
              </w:rPr>
            </w:pPr>
          </w:p>
        </w:tc>
      </w:tr>
      <w:tr w:rsidR="00D369C6">
        <w:trPr>
          <w:trHeight w:val="2552"/>
        </w:trPr>
        <w:tc>
          <w:tcPr>
            <w:tcW w:w="1878" w:type="dxa"/>
            <w:vAlign w:val="center"/>
          </w:tcPr>
          <w:p w:rsidR="00D369C6" w:rsidRDefault="00BA67CC">
            <w:pPr>
              <w:jc w:val="center"/>
              <w:rPr>
                <w:rFonts w:ascii="仿宋_GB2312"/>
                <w:spacing w:val="40"/>
                <w:sz w:val="24"/>
              </w:rPr>
            </w:pPr>
            <w:r>
              <w:rPr>
                <w:rFonts w:ascii="仿宋_GB2312" w:hint="eastAsia"/>
                <w:spacing w:val="40"/>
                <w:sz w:val="24"/>
              </w:rPr>
              <w:t>青海应用</w:t>
            </w:r>
          </w:p>
          <w:p w:rsidR="00D369C6" w:rsidRDefault="00BA67CC">
            <w:pPr>
              <w:jc w:val="center"/>
              <w:rPr>
                <w:rFonts w:ascii="仿宋_GB2312" w:eastAsia="仿宋_GB2312"/>
                <w:spacing w:val="40"/>
                <w:sz w:val="24"/>
              </w:rPr>
            </w:pPr>
            <w:r>
              <w:rPr>
                <w:rFonts w:ascii="仿宋_GB2312" w:hint="eastAsia"/>
                <w:spacing w:val="40"/>
                <w:sz w:val="24"/>
              </w:rPr>
              <w:t>前景</w:t>
            </w:r>
          </w:p>
        </w:tc>
        <w:tc>
          <w:tcPr>
            <w:tcW w:w="7126" w:type="dxa"/>
            <w:gridSpan w:val="5"/>
          </w:tcPr>
          <w:p w:rsidR="00D369C6" w:rsidRDefault="00D369C6">
            <w:pPr>
              <w:spacing w:line="560" w:lineRule="exact"/>
              <w:ind w:firstLine="5040"/>
              <w:rPr>
                <w:rFonts w:ascii="仿宋_GB2312" w:eastAsia="仿宋_GB2312"/>
                <w:sz w:val="24"/>
              </w:rPr>
            </w:pPr>
          </w:p>
        </w:tc>
      </w:tr>
    </w:tbl>
    <w:p w:rsidR="00D369C6" w:rsidRDefault="00D369C6">
      <w:pPr>
        <w:pStyle w:val="a0"/>
        <w:ind w:firstLine="600"/>
      </w:pPr>
    </w:p>
    <w:p w:rsidR="00D369C6" w:rsidRDefault="00D369C6"/>
    <w:p w:rsidR="00D369C6" w:rsidRDefault="00D369C6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D369C6" w:rsidRDefault="00BA67CC">
      <w:pPr>
        <w:rPr>
          <w:rFonts w:ascii="方正仿宋_GBK" w:eastAsia="方正仿宋_GBK" w:hAnsi="方正仿宋_GBK" w:cs="方正仿宋_GBK"/>
          <w:szCs w:val="28"/>
        </w:rPr>
      </w:pPr>
      <w:r>
        <w:rPr>
          <w:rFonts w:ascii="方正仿宋_GBK" w:eastAsia="方正仿宋_GBK" w:hAnsi="方正仿宋_GBK" w:cs="方正仿宋_GBK" w:hint="eastAsia"/>
          <w:szCs w:val="28"/>
        </w:rPr>
        <w:t>附件2：</w:t>
      </w:r>
    </w:p>
    <w:p w:rsidR="00D369C6" w:rsidRDefault="00D369C6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D369C6" w:rsidRDefault="00BA67CC">
      <w:pPr>
        <w:spacing w:line="520" w:lineRule="exact"/>
        <w:jc w:val="center"/>
        <w:rPr>
          <w:rFonts w:ascii="宋体" w:eastAsia="仿宋_GB2312" w:hAnsi="宋体"/>
          <w:b/>
          <w:sz w:val="32"/>
          <w:szCs w:val="32"/>
        </w:rPr>
      </w:pPr>
      <w:r>
        <w:rPr>
          <w:rFonts w:ascii="宋体" w:eastAsia="仿宋_GB2312" w:hAnsi="宋体" w:hint="eastAsia"/>
          <w:b/>
          <w:sz w:val="32"/>
          <w:szCs w:val="32"/>
        </w:rPr>
        <w:t>成果汇总表</w:t>
      </w:r>
    </w:p>
    <w:tbl>
      <w:tblPr>
        <w:tblW w:w="4617" w:type="pct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2384"/>
        <w:gridCol w:w="1402"/>
        <w:gridCol w:w="958"/>
        <w:gridCol w:w="1261"/>
        <w:gridCol w:w="869"/>
      </w:tblGrid>
      <w:tr w:rsidR="00D369C6">
        <w:trPr>
          <w:trHeight w:val="598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BA67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9C6" w:rsidRDefault="00BA67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BA67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成果类别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BA67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BA67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成果人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BA67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D369C6">
        <w:trPr>
          <w:trHeight w:val="59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</w:tr>
      <w:tr w:rsidR="00D369C6">
        <w:trPr>
          <w:trHeight w:val="59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</w:tr>
      <w:tr w:rsidR="00D369C6">
        <w:trPr>
          <w:trHeight w:val="59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</w:tr>
      <w:tr w:rsidR="00D369C6">
        <w:trPr>
          <w:trHeight w:val="59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</w:tr>
      <w:tr w:rsidR="00D369C6">
        <w:trPr>
          <w:trHeight w:val="598"/>
          <w:jc w:val="center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C6" w:rsidRDefault="00D369C6">
            <w:pPr>
              <w:jc w:val="center"/>
              <w:rPr>
                <w:rFonts w:ascii="仿宋_GB2312"/>
                <w:spacing w:val="40"/>
                <w:sz w:val="24"/>
              </w:rPr>
            </w:pPr>
          </w:p>
        </w:tc>
      </w:tr>
    </w:tbl>
    <w:p w:rsidR="00D369C6" w:rsidRDefault="00D369C6">
      <w:pPr>
        <w:pStyle w:val="a0"/>
        <w:ind w:firstLine="600"/>
      </w:pPr>
    </w:p>
    <w:sectPr w:rsidR="00D3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8B"/>
    <w:rsid w:val="00035925"/>
    <w:rsid w:val="00151F9C"/>
    <w:rsid w:val="00182738"/>
    <w:rsid w:val="00222B03"/>
    <w:rsid w:val="004605A7"/>
    <w:rsid w:val="005B69B4"/>
    <w:rsid w:val="006D0475"/>
    <w:rsid w:val="008942F4"/>
    <w:rsid w:val="009417FE"/>
    <w:rsid w:val="009A27DD"/>
    <w:rsid w:val="00AB51FB"/>
    <w:rsid w:val="00B0768B"/>
    <w:rsid w:val="00B11A0E"/>
    <w:rsid w:val="00B61C3C"/>
    <w:rsid w:val="00BA67CC"/>
    <w:rsid w:val="00C74E32"/>
    <w:rsid w:val="00CB0074"/>
    <w:rsid w:val="00D369C6"/>
    <w:rsid w:val="00F119A5"/>
    <w:rsid w:val="00FE1376"/>
    <w:rsid w:val="20ED5A10"/>
    <w:rsid w:val="353C31AE"/>
    <w:rsid w:val="3EC36C89"/>
    <w:rsid w:val="42FC559C"/>
    <w:rsid w:val="6DB0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7B0A16-0B7F-4610-A3DB-7E98BA23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楷体_GB2312" w:hAnsi="Times New Roman" w:cs="Times New Roman"/>
      <w:kern w:val="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ind w:firstLineChars="200" w:firstLine="723"/>
    </w:pPr>
    <w:rPr>
      <w:rFonts w:eastAsia="方正仿宋_GBK"/>
      <w:sz w:val="3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basedOn w:val="a1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paragraph" w:styleId="a7">
    <w:name w:val="Balloon Text"/>
    <w:basedOn w:val="a"/>
    <w:link w:val="Char1"/>
    <w:uiPriority w:val="99"/>
    <w:semiHidden/>
    <w:unhideWhenUsed/>
    <w:rsid w:val="00AB51FB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AB51FB"/>
    <w:rPr>
      <w:rFonts w:ascii="Times New Roman" w:eastAsia="楷体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庞勇</cp:lastModifiedBy>
  <cp:revision>3</cp:revision>
  <cp:lastPrinted>2021-05-07T02:28:00Z</cp:lastPrinted>
  <dcterms:created xsi:type="dcterms:W3CDTF">2021-05-07T02:37:00Z</dcterms:created>
  <dcterms:modified xsi:type="dcterms:W3CDTF">2021-05-07T02:38:00Z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418153220_btnclosed</vt:lpwstr>
  </property>
  <property fmtid="{D5CDD505-2E9C-101B-9397-08002B2CF9AE}" pid="4" name="ICV">
    <vt:lpwstr>6B2051A2A02944AAAF0E022C5C5E9E93</vt:lpwstr>
  </property>
</Properties>
</file>