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9D4" w:rsidRDefault="005F0B8C">
      <w:pPr>
        <w:spacing w:line="360" w:lineRule="auto"/>
        <w:jc w:val="center"/>
        <w:rPr>
          <w:rFonts w:ascii="黑体" w:eastAsia="黑体" w:hAnsi="黑体" w:cs="黑体"/>
          <w:bCs/>
          <w:kern w:val="0"/>
          <w:sz w:val="30"/>
          <w:szCs w:val="30"/>
        </w:rPr>
      </w:pPr>
      <w:r>
        <w:rPr>
          <w:rFonts w:ascii="黑体" w:eastAsia="黑体" w:hAnsi="黑体" w:cs="黑体" w:hint="eastAsia"/>
          <w:bCs/>
          <w:kern w:val="0"/>
          <w:sz w:val="30"/>
          <w:szCs w:val="30"/>
        </w:rPr>
        <w:t>林业所“抗疫情·稳生产”技术指导</w:t>
      </w:r>
    </w:p>
    <w:p w:rsidR="005379D4" w:rsidRDefault="005F0B8C">
      <w:pPr>
        <w:spacing w:line="360" w:lineRule="auto"/>
        <w:jc w:val="center"/>
        <w:rPr>
          <w:rFonts w:ascii="黑体" w:eastAsia="黑体" w:hAnsi="黑体" w:cs="黑体"/>
          <w:bCs/>
          <w:kern w:val="0"/>
          <w:sz w:val="30"/>
          <w:szCs w:val="30"/>
        </w:rPr>
      </w:pPr>
      <w:r>
        <w:rPr>
          <w:rFonts w:ascii="黑体" w:eastAsia="黑体" w:hAnsi="黑体" w:cs="黑体" w:hint="eastAsia"/>
          <w:bCs/>
          <w:kern w:val="0"/>
          <w:sz w:val="30"/>
          <w:szCs w:val="30"/>
        </w:rPr>
        <w:t xml:space="preserve">                    ——板栗篇</w:t>
      </w:r>
    </w:p>
    <w:p w:rsidR="005379D4" w:rsidRDefault="005379D4">
      <w:pPr>
        <w:widowControl/>
        <w:spacing w:line="300" w:lineRule="auto"/>
        <w:jc w:val="center"/>
        <w:rPr>
          <w:rFonts w:ascii="楷体_GB2312" w:eastAsia="楷体_GB2312" w:hAnsi="Times New Roman" w:cs="Times New Roman"/>
          <w:color w:val="000000"/>
          <w:sz w:val="24"/>
          <w:szCs w:val="24"/>
        </w:rPr>
      </w:pPr>
    </w:p>
    <w:p w:rsidR="005379D4" w:rsidRDefault="005F0B8C">
      <w:pPr>
        <w:spacing w:line="360" w:lineRule="auto"/>
        <w:ind w:firstLine="480"/>
        <w:rPr>
          <w:rFonts w:ascii="Times New Roman" w:eastAsia="仿宋_GB2312" w:hAnsi="Times New Roman" w:cs="Times New Roman"/>
          <w:sz w:val="28"/>
          <w:szCs w:val="21"/>
        </w:rPr>
      </w:pPr>
      <w:r>
        <w:rPr>
          <w:rFonts w:ascii="Times New Roman" w:eastAsia="仿宋_GB2312" w:hAnsi="Times New Roman" w:cs="Times New Roman" w:hint="eastAsia"/>
          <w:sz w:val="28"/>
          <w:szCs w:val="21"/>
        </w:rPr>
        <w:t>板栗是我国主要经济林树种之一，已有三千多年的栽培史。北起吉林、辽宁，南至广东、海南均有栽植，总面积达</w:t>
      </w:r>
      <w:r>
        <w:rPr>
          <w:rFonts w:ascii="Times New Roman" w:eastAsia="仿宋_GB2312" w:hAnsi="Times New Roman" w:cs="Times New Roman"/>
          <w:sz w:val="28"/>
          <w:szCs w:val="21"/>
        </w:rPr>
        <w:t>2800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多万亩。其中，燕山区板栗栽植面积约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4</w:t>
      </w:r>
      <w:r>
        <w:rPr>
          <w:rFonts w:ascii="Times New Roman" w:eastAsia="仿宋_GB2312" w:hAnsi="Times New Roman" w:cs="Times New Roman"/>
          <w:sz w:val="28"/>
          <w:szCs w:val="21"/>
        </w:rPr>
        <w:t>80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万亩，其栗果以香、甜、</w:t>
      </w:r>
      <w:proofErr w:type="gramStart"/>
      <w:r>
        <w:rPr>
          <w:rFonts w:ascii="Times New Roman" w:eastAsia="仿宋_GB2312" w:hAnsi="Times New Roman" w:cs="Times New Roman" w:hint="eastAsia"/>
          <w:sz w:val="28"/>
          <w:szCs w:val="21"/>
        </w:rPr>
        <w:t>糯</w:t>
      </w:r>
      <w:proofErr w:type="gramEnd"/>
      <w:r>
        <w:rPr>
          <w:rFonts w:ascii="Times New Roman" w:eastAsia="仿宋_GB2312" w:hAnsi="Times New Roman" w:cs="Times New Roman" w:hint="eastAsia"/>
          <w:sz w:val="28"/>
          <w:szCs w:val="21"/>
        </w:rPr>
        <w:t>、软和易剥的特性闻名于世，在推动当地山区经济发展、促进农民增收和保持社会稳定等方面起着举足轻重作用。然而，去年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12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月底突发的新冠病毒肺炎疫情，迫使全国各地采取了不同程度的交通管制措施，封闭式或半封闭式管理社区或村庄，但此时正值板栗整形修剪和树下管理的关键时期。</w:t>
      </w:r>
    </w:p>
    <w:p w:rsidR="005379D4" w:rsidRDefault="005F0B8C">
      <w:pPr>
        <w:spacing w:line="360" w:lineRule="auto"/>
        <w:ind w:firstLine="480"/>
        <w:rPr>
          <w:rFonts w:ascii="Times New Roman" w:eastAsia="仿宋_GB2312" w:hAnsi="Times New Roman" w:cs="Times New Roman"/>
          <w:sz w:val="28"/>
          <w:szCs w:val="21"/>
        </w:rPr>
      </w:pPr>
      <w:r>
        <w:rPr>
          <w:rFonts w:ascii="Times New Roman" w:eastAsia="仿宋_GB2312" w:hAnsi="Times New Roman" w:cs="Times New Roman" w:hint="eastAsia"/>
          <w:sz w:val="28"/>
          <w:szCs w:val="21"/>
        </w:rPr>
        <w:t>本次疫情对板栗生产春季管理的影响</w:t>
      </w:r>
      <w:r w:rsidR="00930C8C">
        <w:rPr>
          <w:rFonts w:ascii="Times New Roman" w:eastAsia="仿宋_GB2312" w:hAnsi="Times New Roman" w:cs="Times New Roman" w:hint="eastAsia"/>
          <w:sz w:val="28"/>
          <w:szCs w:val="21"/>
        </w:rPr>
        <w:t>可以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通过科学的制定补救措施和调整后续管理技术</w:t>
      </w:r>
      <w:r w:rsidR="00930C8C">
        <w:rPr>
          <w:rFonts w:ascii="Times New Roman" w:eastAsia="仿宋_GB2312" w:hAnsi="Times New Roman" w:cs="Times New Roman" w:hint="eastAsia"/>
          <w:sz w:val="28"/>
          <w:szCs w:val="21"/>
        </w:rPr>
        <w:t>来弥补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，但对板栗相关的二、三产业影响较大。因此，在做到增强防护、有序出工与分散作业的前提下，</w:t>
      </w:r>
      <w:r w:rsidR="00130952">
        <w:rPr>
          <w:rFonts w:ascii="Times New Roman" w:eastAsia="仿宋_GB2312" w:hAnsi="Times New Roman" w:cs="Times New Roman" w:hint="eastAsia"/>
          <w:sz w:val="28"/>
          <w:szCs w:val="21"/>
        </w:rPr>
        <w:t>林业所与</w:t>
      </w:r>
      <w:r w:rsidR="00130952" w:rsidRPr="00130952">
        <w:rPr>
          <w:rFonts w:ascii="Times New Roman" w:eastAsia="仿宋_GB2312" w:hAnsi="Times New Roman" w:cs="Times New Roman" w:hint="eastAsia"/>
          <w:sz w:val="28"/>
          <w:szCs w:val="21"/>
        </w:rPr>
        <w:t>河北省农林科学院昌黎果树研究所</w:t>
      </w:r>
      <w:r w:rsidR="00130952">
        <w:rPr>
          <w:rFonts w:ascii="Times New Roman" w:eastAsia="仿宋_GB2312" w:hAnsi="Times New Roman" w:cs="Times New Roman" w:hint="eastAsia"/>
          <w:sz w:val="28"/>
          <w:szCs w:val="21"/>
        </w:rPr>
        <w:t>，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针对</w:t>
      </w:r>
      <w:r>
        <w:rPr>
          <w:rFonts w:ascii="Times New Roman" w:eastAsia="仿宋_GB2312" w:hAnsi="Times New Roman" w:cs="Times New Roman"/>
          <w:sz w:val="28"/>
          <w:szCs w:val="21"/>
        </w:rPr>
        <w:t>1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-4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月份板栗树上、树下管理的应季工作需求，以及相关产品销售和服务方面可能出现的问题，提出以下建议</w:t>
      </w:r>
      <w:r>
        <w:rPr>
          <w:rFonts w:ascii="Times New Roman" w:eastAsia="仿宋_GB2312" w:hAnsi="Times New Roman" w:cs="Times New Roman"/>
          <w:sz w:val="28"/>
          <w:szCs w:val="21"/>
        </w:rPr>
        <w:t xml:space="preserve">: </w:t>
      </w:r>
    </w:p>
    <w:p w:rsidR="005379D4" w:rsidRDefault="005F0B8C">
      <w:pPr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bCs/>
          <w:sz w:val="28"/>
          <w:szCs w:val="21"/>
        </w:rPr>
      </w:pPr>
      <w:r>
        <w:rPr>
          <w:rFonts w:ascii="Times New Roman" w:eastAsia="仿宋_GB2312" w:hAnsi="Times New Roman" w:cs="Times New Roman" w:hint="eastAsia"/>
          <w:b/>
          <w:bCs/>
          <w:sz w:val="28"/>
          <w:szCs w:val="21"/>
        </w:rPr>
        <w:t>1</w:t>
      </w:r>
      <w:r>
        <w:rPr>
          <w:rFonts w:ascii="Times New Roman" w:eastAsia="仿宋_GB2312" w:hAnsi="Times New Roman" w:cs="Times New Roman"/>
          <w:b/>
          <w:bCs/>
          <w:sz w:val="28"/>
          <w:szCs w:val="21"/>
        </w:rPr>
        <w:t>.</w:t>
      </w:r>
      <w:r w:rsidR="003E052A">
        <w:rPr>
          <w:rFonts w:ascii="Times New Roman" w:eastAsia="仿宋_GB2312" w:hAnsi="Times New Roman" w:cs="Times New Roman"/>
          <w:b/>
          <w:bCs/>
          <w:sz w:val="28"/>
          <w:szCs w:val="21"/>
        </w:rPr>
        <w:t xml:space="preserve"> </w:t>
      </w:r>
      <w:r>
        <w:rPr>
          <w:rFonts w:ascii="Times New Roman" w:eastAsia="仿宋_GB2312" w:hAnsi="Times New Roman" w:cs="Times New Roman" w:hint="eastAsia"/>
          <w:b/>
          <w:bCs/>
          <w:sz w:val="28"/>
          <w:szCs w:val="21"/>
        </w:rPr>
        <w:t>紧抓时节，</w:t>
      </w:r>
      <w:r w:rsidR="00930C8C">
        <w:rPr>
          <w:rFonts w:ascii="Times New Roman" w:eastAsia="仿宋_GB2312" w:hAnsi="Times New Roman" w:cs="Times New Roman" w:hint="eastAsia"/>
          <w:b/>
          <w:bCs/>
          <w:sz w:val="28"/>
          <w:szCs w:val="21"/>
        </w:rPr>
        <w:t>尽快完善</w:t>
      </w:r>
      <w:r>
        <w:rPr>
          <w:rFonts w:ascii="Times New Roman" w:eastAsia="仿宋_GB2312" w:hAnsi="Times New Roman" w:cs="Times New Roman" w:hint="eastAsia"/>
          <w:b/>
          <w:bCs/>
          <w:sz w:val="28"/>
          <w:szCs w:val="21"/>
        </w:rPr>
        <w:t>冬季尚未完成的整形修剪工作</w:t>
      </w:r>
    </w:p>
    <w:p w:rsidR="005379D4" w:rsidRDefault="005F0B8C">
      <w:pPr>
        <w:spacing w:line="360" w:lineRule="auto"/>
        <w:ind w:firstLine="480"/>
        <w:rPr>
          <w:rFonts w:ascii="Times New Roman" w:eastAsia="仿宋_GB2312" w:hAnsi="Times New Roman" w:cs="Times New Roman"/>
          <w:sz w:val="28"/>
          <w:szCs w:val="21"/>
        </w:rPr>
      </w:pPr>
      <w:r>
        <w:rPr>
          <w:rFonts w:ascii="Times New Roman" w:eastAsia="仿宋_GB2312" w:hAnsi="Times New Roman" w:cs="Times New Roman" w:hint="eastAsia"/>
          <w:sz w:val="28"/>
          <w:szCs w:val="21"/>
        </w:rPr>
        <w:t>突发新冠肺炎疫情防控期间，各地村庄出户限制将使板栗修剪时间会比往年延后。建议在复工复产规定允许条件下，采用省工省力高产的轻简化修剪技术，如“板栗轮替更新整形修剪法”、“抓大放小修剪法”，以及我们单位与产区林业技术人员多年摸索出来的“凤尾枝修剪法”，可确保修剪效率提高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30%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以上，尽可能在树液流动前完成冬剪工作。但对于南方板栗产区来说，修剪时间比北方早，疫情会严重影响冬剪的效果，建议栗农根据当地经营现状进行</w:t>
      </w:r>
      <w:proofErr w:type="gramStart"/>
      <w:r>
        <w:rPr>
          <w:rFonts w:ascii="Times New Roman" w:eastAsia="仿宋_GB2312" w:hAnsi="Times New Roman" w:cs="Times New Roman" w:hint="eastAsia"/>
          <w:sz w:val="28"/>
          <w:szCs w:val="21"/>
        </w:rPr>
        <w:t>必要夏剪和</w:t>
      </w:r>
      <w:proofErr w:type="gramEnd"/>
      <w:r>
        <w:rPr>
          <w:rFonts w:ascii="Times New Roman" w:eastAsia="仿宋_GB2312" w:hAnsi="Times New Roman" w:cs="Times New Roman" w:hint="eastAsia"/>
          <w:sz w:val="28"/>
          <w:szCs w:val="21"/>
        </w:rPr>
        <w:t>追肥工作，以降低</w:t>
      </w:r>
      <w:proofErr w:type="gramStart"/>
      <w:r>
        <w:rPr>
          <w:rFonts w:ascii="Times New Roman" w:eastAsia="仿宋_GB2312" w:hAnsi="Times New Roman" w:cs="Times New Roman" w:hint="eastAsia"/>
          <w:sz w:val="28"/>
          <w:szCs w:val="21"/>
        </w:rPr>
        <w:t>冬剪不及时</w:t>
      </w:r>
      <w:proofErr w:type="gramEnd"/>
      <w:r>
        <w:rPr>
          <w:rFonts w:ascii="Times New Roman" w:eastAsia="仿宋_GB2312" w:hAnsi="Times New Roman" w:cs="Times New Roman" w:hint="eastAsia"/>
          <w:sz w:val="28"/>
          <w:szCs w:val="21"/>
        </w:rPr>
        <w:t>所带来的负面</w:t>
      </w:r>
      <w:r>
        <w:rPr>
          <w:rFonts w:ascii="Times New Roman" w:eastAsia="仿宋_GB2312" w:hAnsi="Times New Roman" w:cs="Times New Roman" w:hint="eastAsia"/>
          <w:sz w:val="28"/>
          <w:szCs w:val="21"/>
        </w:rPr>
        <w:lastRenderedPageBreak/>
        <w:t>影响。</w:t>
      </w:r>
    </w:p>
    <w:p w:rsidR="005379D4" w:rsidRDefault="005F0B8C">
      <w:pPr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bCs/>
          <w:sz w:val="28"/>
          <w:szCs w:val="21"/>
        </w:rPr>
      </w:pPr>
      <w:r>
        <w:rPr>
          <w:rFonts w:ascii="Times New Roman" w:eastAsia="仿宋_GB2312" w:hAnsi="Times New Roman" w:cs="Times New Roman" w:hint="eastAsia"/>
          <w:b/>
          <w:bCs/>
          <w:sz w:val="28"/>
          <w:szCs w:val="21"/>
        </w:rPr>
        <w:t>2</w:t>
      </w:r>
      <w:r>
        <w:rPr>
          <w:rFonts w:ascii="Times New Roman" w:eastAsia="仿宋_GB2312" w:hAnsi="Times New Roman" w:cs="Times New Roman"/>
          <w:b/>
          <w:bCs/>
          <w:sz w:val="28"/>
          <w:szCs w:val="21"/>
        </w:rPr>
        <w:t>.</w:t>
      </w:r>
      <w:r w:rsidR="003E052A">
        <w:rPr>
          <w:rFonts w:ascii="Times New Roman" w:eastAsia="仿宋_GB2312" w:hAnsi="Times New Roman" w:cs="Times New Roman"/>
          <w:b/>
          <w:bCs/>
          <w:sz w:val="28"/>
          <w:szCs w:val="21"/>
        </w:rPr>
        <w:t xml:space="preserve"> </w:t>
      </w:r>
      <w:r>
        <w:rPr>
          <w:rFonts w:ascii="Times New Roman" w:eastAsia="仿宋_GB2312" w:hAnsi="Times New Roman" w:cs="Times New Roman" w:hint="eastAsia"/>
          <w:b/>
          <w:bCs/>
          <w:sz w:val="28"/>
          <w:szCs w:val="21"/>
        </w:rPr>
        <w:t>提高效率，加快春季施肥管理进度</w:t>
      </w:r>
    </w:p>
    <w:p w:rsidR="005379D4" w:rsidRDefault="005F0B8C">
      <w:pPr>
        <w:spacing w:line="360" w:lineRule="auto"/>
        <w:ind w:firstLine="480"/>
        <w:rPr>
          <w:rFonts w:ascii="Times New Roman" w:eastAsia="仿宋_GB2312" w:hAnsi="Times New Roman" w:cs="Times New Roman"/>
          <w:sz w:val="28"/>
          <w:szCs w:val="21"/>
        </w:rPr>
      </w:pPr>
      <w:r>
        <w:rPr>
          <w:rFonts w:ascii="Times New Roman" w:eastAsia="仿宋_GB2312" w:hAnsi="Times New Roman" w:cs="Times New Roman" w:hint="eastAsia"/>
          <w:sz w:val="28"/>
          <w:szCs w:val="21"/>
        </w:rPr>
        <w:t>今年初充沛的降水使得土壤墒情较好，准备春季施肥的时候也到了，错过时节将会使施肥效果大打折扣。建议根据当地疫情防控要求和自家栗园实际情况，抓住现在至清明播种前后，着手安排栗园施肥。一方面，争取最晚在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3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月底之前（或清明前后），施加速效氮肥（尿素、硝酸铵、硫酸铵等）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+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中微肥或者复合肥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+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中微肥为主的基肥；在萌芽后树体喷布尿素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+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磷酸二氢钾，补充树体营养，提高座果率和抗逆性。另一方面，对于受疫情影响修剪确实推迟的树体，春季化肥使用量可比往年增加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20%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左右，以补充发芽消耗的树体营养，同时需在剪锯口涂抹愈合剂。</w:t>
      </w:r>
    </w:p>
    <w:p w:rsidR="005379D4" w:rsidRDefault="005F0B8C">
      <w:pPr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bCs/>
          <w:sz w:val="28"/>
          <w:szCs w:val="21"/>
        </w:rPr>
      </w:pPr>
      <w:r>
        <w:rPr>
          <w:rFonts w:ascii="Times New Roman" w:eastAsia="仿宋_GB2312" w:hAnsi="Times New Roman" w:cs="Times New Roman" w:hint="eastAsia"/>
          <w:b/>
          <w:bCs/>
          <w:sz w:val="28"/>
          <w:szCs w:val="21"/>
        </w:rPr>
        <w:t>3</w:t>
      </w:r>
      <w:r>
        <w:rPr>
          <w:rFonts w:ascii="Times New Roman" w:eastAsia="仿宋_GB2312" w:hAnsi="Times New Roman" w:cs="Times New Roman"/>
          <w:b/>
          <w:bCs/>
          <w:sz w:val="28"/>
          <w:szCs w:val="21"/>
        </w:rPr>
        <w:t>.</w:t>
      </w:r>
      <w:r w:rsidR="003E052A">
        <w:rPr>
          <w:rFonts w:ascii="Times New Roman" w:eastAsia="仿宋_GB2312" w:hAnsi="Times New Roman" w:cs="Times New Roman"/>
          <w:b/>
          <w:bCs/>
          <w:sz w:val="28"/>
          <w:szCs w:val="21"/>
        </w:rPr>
        <w:t xml:space="preserve"> </w:t>
      </w:r>
      <w:r>
        <w:rPr>
          <w:rFonts w:ascii="Times New Roman" w:eastAsia="仿宋_GB2312" w:hAnsi="Times New Roman" w:cs="Times New Roman" w:hint="eastAsia"/>
          <w:b/>
          <w:bCs/>
          <w:sz w:val="28"/>
          <w:szCs w:val="21"/>
        </w:rPr>
        <w:t>未雨绸缪，提早做好病虫害防治工作</w:t>
      </w:r>
    </w:p>
    <w:p w:rsidR="005379D4" w:rsidRDefault="005F0B8C">
      <w:pPr>
        <w:spacing w:line="360" w:lineRule="auto"/>
        <w:ind w:firstLine="480"/>
        <w:rPr>
          <w:rFonts w:ascii="Times New Roman" w:eastAsia="仿宋_GB2312" w:hAnsi="Times New Roman" w:cs="Times New Roman"/>
          <w:sz w:val="28"/>
          <w:szCs w:val="21"/>
        </w:rPr>
      </w:pPr>
      <w:r>
        <w:rPr>
          <w:rFonts w:ascii="Times New Roman" w:eastAsia="仿宋_GB2312" w:hAnsi="Times New Roman" w:cs="Times New Roman" w:hint="eastAsia"/>
          <w:sz w:val="28"/>
          <w:szCs w:val="21"/>
        </w:rPr>
        <w:t>去年是板栗多种病虫害高发年份，果园中病菌、虫害基数大；今年冬季气温又较往年普遍偏高，越冬害虫及病原菌初侵染源量明显偏多，需提早采取防控措施，降低病虫害发生基数。强烈建议充分利用疫情期间农村暂时充足的劳动力资源，及时清理栗园中的枯枝落叶、空蓬，刮除</w:t>
      </w:r>
      <w:proofErr w:type="gramStart"/>
      <w:r>
        <w:rPr>
          <w:rFonts w:ascii="Times New Roman" w:eastAsia="仿宋_GB2312" w:hAnsi="Times New Roman" w:cs="Times New Roman" w:hint="eastAsia"/>
          <w:sz w:val="28"/>
          <w:szCs w:val="21"/>
        </w:rPr>
        <w:t>栗</w:t>
      </w:r>
      <w:proofErr w:type="gramEnd"/>
      <w:r>
        <w:rPr>
          <w:rFonts w:ascii="Times New Roman" w:eastAsia="仿宋_GB2312" w:hAnsi="Times New Roman" w:cs="Times New Roman" w:hint="eastAsia"/>
          <w:sz w:val="28"/>
          <w:szCs w:val="21"/>
        </w:rPr>
        <w:t>疫病、干腐病等病斑及主干枝上的老翘皮，在树冠外缘附近挖沟掩埋。覆土前，在残余物表面均匀撒施一定量的尿素，以促进微生物活性，有利于对残余物分解。这样一方面减少了病虫害的再次发生，另一方面提高土壤有机质含量，从而使遭受过量除草剂和化肥破坏的土壤有得以改善的机会。此外，根据情况可在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3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月中、下旬全园喷施一次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5-8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度的石硫合剂，萌芽前后喷施一次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0.5-1.0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度的石硫合剂；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4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月下旬至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5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月初板栗展叶期，提早喷施布毒死</w:t>
      </w:r>
      <w:proofErr w:type="gramStart"/>
      <w:r>
        <w:rPr>
          <w:rFonts w:ascii="Times New Roman" w:eastAsia="仿宋_GB2312" w:hAnsi="Times New Roman" w:cs="Times New Roman" w:hint="eastAsia"/>
          <w:sz w:val="28"/>
          <w:szCs w:val="21"/>
        </w:rPr>
        <w:t>蜱</w:t>
      </w:r>
      <w:proofErr w:type="gramEnd"/>
      <w:r>
        <w:rPr>
          <w:rFonts w:ascii="Times New Roman" w:eastAsia="仿宋_GB2312" w:hAnsi="Times New Roman" w:cs="Times New Roman" w:hint="eastAsia"/>
          <w:sz w:val="28"/>
          <w:szCs w:val="21"/>
        </w:rPr>
        <w:t>、阿维菌素等农药防治红蜘蛛等螨类害虫。</w:t>
      </w:r>
    </w:p>
    <w:p w:rsidR="005379D4" w:rsidRDefault="005F0B8C">
      <w:pPr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bCs/>
          <w:sz w:val="28"/>
          <w:szCs w:val="21"/>
        </w:rPr>
      </w:pPr>
      <w:r>
        <w:rPr>
          <w:rFonts w:ascii="Times New Roman" w:eastAsia="仿宋_GB2312" w:hAnsi="Times New Roman" w:cs="Times New Roman" w:hint="eastAsia"/>
          <w:b/>
          <w:bCs/>
          <w:sz w:val="28"/>
          <w:szCs w:val="21"/>
        </w:rPr>
        <w:t>4</w:t>
      </w:r>
      <w:r>
        <w:rPr>
          <w:rFonts w:ascii="Times New Roman" w:eastAsia="仿宋_GB2312" w:hAnsi="Times New Roman" w:cs="Times New Roman"/>
          <w:b/>
          <w:bCs/>
          <w:sz w:val="28"/>
          <w:szCs w:val="21"/>
        </w:rPr>
        <w:t>.</w:t>
      </w:r>
      <w:r w:rsidR="003E052A">
        <w:rPr>
          <w:rFonts w:ascii="Times New Roman" w:eastAsia="仿宋_GB2312" w:hAnsi="Times New Roman" w:cs="Times New Roman"/>
          <w:b/>
          <w:bCs/>
          <w:sz w:val="28"/>
          <w:szCs w:val="21"/>
        </w:rPr>
        <w:t xml:space="preserve"> </w:t>
      </w:r>
      <w:r>
        <w:rPr>
          <w:rFonts w:ascii="Times New Roman" w:eastAsia="仿宋_GB2312" w:hAnsi="Times New Roman" w:cs="Times New Roman" w:hint="eastAsia"/>
          <w:b/>
          <w:bCs/>
          <w:sz w:val="28"/>
          <w:szCs w:val="21"/>
        </w:rPr>
        <w:t>积极协调，确保各类农资生产需求</w:t>
      </w:r>
    </w:p>
    <w:p w:rsidR="005379D4" w:rsidRDefault="005F0B8C">
      <w:pPr>
        <w:spacing w:line="360" w:lineRule="auto"/>
        <w:ind w:firstLine="480"/>
        <w:rPr>
          <w:rFonts w:ascii="Times New Roman" w:eastAsia="仿宋_GB2312" w:hAnsi="Times New Roman" w:cs="Times New Roman"/>
          <w:sz w:val="28"/>
          <w:szCs w:val="21"/>
        </w:rPr>
      </w:pPr>
      <w:r>
        <w:rPr>
          <w:rFonts w:ascii="Times New Roman" w:eastAsia="仿宋_GB2312" w:hAnsi="Times New Roman" w:cs="Times New Roman" w:hint="eastAsia"/>
          <w:sz w:val="28"/>
          <w:szCs w:val="21"/>
        </w:rPr>
        <w:lastRenderedPageBreak/>
        <w:t>坚持疫情防控和春耕生产“两手抓、两手硬、两不误”，全面组织春耕备耕，确保农业复工复产有序推进。板栗产业相关管理部门应该抓紧对农资供需情况进行监测调度，鼓励农资企业和经销商开展“点对点”配送，确保春耕生产所需的板栗苗木、化肥、农药等物资运输畅通。推动以村为单位建立“村党支部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+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农技员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+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土专家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+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农户”的板栗生产技术指导模式，组织农技员和土专家开展针对栗农应季管理技术需求的逐户指导，提供线上学习板栗生产技术的便利举措。</w:t>
      </w:r>
    </w:p>
    <w:p w:rsidR="005379D4" w:rsidRDefault="005F0B8C">
      <w:pPr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bCs/>
          <w:sz w:val="28"/>
          <w:szCs w:val="21"/>
        </w:rPr>
      </w:pPr>
      <w:r>
        <w:rPr>
          <w:rFonts w:ascii="Times New Roman" w:eastAsia="仿宋_GB2312" w:hAnsi="Times New Roman" w:cs="Times New Roman" w:hint="eastAsia"/>
          <w:b/>
          <w:bCs/>
          <w:sz w:val="28"/>
          <w:szCs w:val="21"/>
        </w:rPr>
        <w:t>5</w:t>
      </w:r>
      <w:r>
        <w:rPr>
          <w:rFonts w:ascii="Times New Roman" w:eastAsia="仿宋_GB2312" w:hAnsi="Times New Roman" w:cs="Times New Roman"/>
          <w:b/>
          <w:bCs/>
          <w:sz w:val="28"/>
          <w:szCs w:val="21"/>
        </w:rPr>
        <w:t>.</w:t>
      </w:r>
      <w:r w:rsidR="003E052A">
        <w:rPr>
          <w:rFonts w:ascii="Times New Roman" w:eastAsia="仿宋_GB2312" w:hAnsi="Times New Roman" w:cs="Times New Roman"/>
          <w:b/>
          <w:bCs/>
          <w:sz w:val="28"/>
          <w:szCs w:val="21"/>
        </w:rPr>
        <w:t xml:space="preserve"> </w:t>
      </w:r>
      <w:r>
        <w:rPr>
          <w:rFonts w:ascii="Times New Roman" w:eastAsia="仿宋_GB2312" w:hAnsi="Times New Roman" w:cs="Times New Roman" w:hint="eastAsia"/>
          <w:b/>
          <w:bCs/>
          <w:sz w:val="28"/>
          <w:szCs w:val="21"/>
        </w:rPr>
        <w:t>关注二三产业，拓展板栗产品销售和服务渠道</w:t>
      </w:r>
    </w:p>
    <w:p w:rsidR="005379D4" w:rsidRDefault="005F0B8C">
      <w:pPr>
        <w:spacing w:line="360" w:lineRule="auto"/>
        <w:ind w:firstLine="480"/>
        <w:rPr>
          <w:rFonts w:ascii="Times New Roman" w:eastAsia="仿宋_GB2312" w:hAnsi="Times New Roman" w:cs="Times New Roman"/>
          <w:sz w:val="28"/>
          <w:szCs w:val="21"/>
        </w:rPr>
      </w:pPr>
      <w:r>
        <w:rPr>
          <w:rFonts w:ascii="Times New Roman" w:eastAsia="仿宋_GB2312" w:hAnsi="Times New Roman" w:cs="Times New Roman" w:hint="eastAsia"/>
          <w:sz w:val="28"/>
          <w:szCs w:val="21"/>
        </w:rPr>
        <w:t>疫情期间，板栗糖炒市场和电商销售在春节期间及前后基本停滞，损失惨重；板栗在冷库贮存期延长，增加了库存成本。建议相关企业着手规划疫情过后事宜，一方面扩大宣传，拓展板栗产品的消费群体，增加销售量来换取时间上的损失；二是及时调整板栗产品类型，比如原来拟投放糖炒市场的，可以用来生产风干板栗，进行线上线下销售；三是对冷库贮藏板栗进行定期检查，适时调整贮藏条件，尽可能延长板栗的货架期。此外，疫情期间禁止出户或走乡串镇，使得板栗修剪服务队人员每年相对固定的经济收入受到严重影响。建议当地政府为外出务工人员积极提供劳务需求信息，引导他们在当地找到合适的务工机会，尽可能增加收入。</w:t>
      </w:r>
    </w:p>
    <w:p w:rsidR="005379D4" w:rsidRDefault="005F0B8C">
      <w:pPr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bCs/>
          <w:sz w:val="28"/>
          <w:szCs w:val="21"/>
        </w:rPr>
      </w:pPr>
      <w:r>
        <w:rPr>
          <w:rFonts w:ascii="Times New Roman" w:eastAsia="仿宋_GB2312" w:hAnsi="Times New Roman" w:cs="Times New Roman" w:hint="eastAsia"/>
          <w:b/>
          <w:bCs/>
          <w:sz w:val="28"/>
          <w:szCs w:val="21"/>
        </w:rPr>
        <w:t>6</w:t>
      </w:r>
      <w:r>
        <w:rPr>
          <w:rFonts w:ascii="Times New Roman" w:eastAsia="仿宋_GB2312" w:hAnsi="Times New Roman" w:cs="Times New Roman"/>
          <w:b/>
          <w:bCs/>
          <w:sz w:val="28"/>
          <w:szCs w:val="21"/>
        </w:rPr>
        <w:t>.</w:t>
      </w:r>
      <w:r w:rsidR="003E052A">
        <w:rPr>
          <w:rFonts w:ascii="Times New Roman" w:eastAsia="仿宋_GB2312" w:hAnsi="Times New Roman" w:cs="Times New Roman"/>
          <w:b/>
          <w:bCs/>
          <w:sz w:val="28"/>
          <w:szCs w:val="21"/>
        </w:rPr>
        <w:t xml:space="preserve"> </w:t>
      </w:r>
      <w:r>
        <w:rPr>
          <w:rFonts w:ascii="Times New Roman" w:eastAsia="仿宋_GB2312" w:hAnsi="Times New Roman" w:cs="Times New Roman" w:hint="eastAsia"/>
          <w:b/>
          <w:bCs/>
          <w:sz w:val="28"/>
          <w:szCs w:val="21"/>
        </w:rPr>
        <w:t>及时调整方案，减少疫情对科研和培训影响</w:t>
      </w:r>
    </w:p>
    <w:p w:rsidR="005379D4" w:rsidRDefault="005F0B8C">
      <w:pPr>
        <w:spacing w:line="360" w:lineRule="auto"/>
        <w:ind w:firstLine="480"/>
        <w:rPr>
          <w:rFonts w:ascii="Times New Roman" w:eastAsia="仿宋_GB2312" w:hAnsi="Times New Roman" w:cs="Times New Roman"/>
          <w:sz w:val="28"/>
          <w:szCs w:val="21"/>
        </w:rPr>
      </w:pPr>
      <w:r>
        <w:rPr>
          <w:rFonts w:ascii="Times New Roman" w:eastAsia="仿宋_GB2312" w:hAnsi="Times New Roman" w:cs="Times New Roman" w:hint="eastAsia"/>
          <w:sz w:val="28"/>
          <w:szCs w:val="21"/>
        </w:rPr>
        <w:t>疫情期间，由于交通管制措施和各单位复工限制，各地板栗相关科研人员不能外出开展野外试验布置和调查工作，以及相应的指导培训。建议相关人员及时调整试验方案和指导培训方式，通过电话、</w:t>
      </w:r>
      <w:proofErr w:type="gramStart"/>
      <w:r>
        <w:rPr>
          <w:rFonts w:ascii="Times New Roman" w:eastAsia="仿宋_GB2312" w:hAnsi="Times New Roman" w:cs="Times New Roman" w:hint="eastAsia"/>
          <w:sz w:val="28"/>
          <w:szCs w:val="21"/>
        </w:rPr>
        <w:t>微信方式</w:t>
      </w:r>
      <w:proofErr w:type="gramEnd"/>
      <w:r>
        <w:rPr>
          <w:rFonts w:ascii="Times New Roman" w:eastAsia="仿宋_GB2312" w:hAnsi="Times New Roman" w:cs="Times New Roman" w:hint="eastAsia"/>
          <w:sz w:val="28"/>
          <w:szCs w:val="21"/>
        </w:rPr>
        <w:t>联系基地人员协助早期数据的调查和记录，或在线指导栗农生产，尽可能减少疫情对科研工作的影响。</w:t>
      </w:r>
    </w:p>
    <w:p w:rsidR="005379D4" w:rsidRDefault="005F0B8C">
      <w:pPr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bCs/>
          <w:sz w:val="28"/>
          <w:szCs w:val="21"/>
        </w:rPr>
      </w:pPr>
      <w:r>
        <w:rPr>
          <w:rFonts w:ascii="Times New Roman" w:eastAsia="仿宋_GB2312" w:hAnsi="Times New Roman" w:cs="Times New Roman" w:hint="eastAsia"/>
          <w:b/>
          <w:bCs/>
          <w:sz w:val="28"/>
          <w:szCs w:val="21"/>
        </w:rPr>
        <w:lastRenderedPageBreak/>
        <w:t>7</w:t>
      </w:r>
      <w:r>
        <w:rPr>
          <w:rFonts w:ascii="Times New Roman" w:eastAsia="仿宋_GB2312" w:hAnsi="Times New Roman" w:cs="Times New Roman"/>
          <w:b/>
          <w:bCs/>
          <w:sz w:val="28"/>
          <w:szCs w:val="21"/>
        </w:rPr>
        <w:t>.</w:t>
      </w:r>
      <w:r w:rsidR="003E052A">
        <w:rPr>
          <w:rFonts w:ascii="Times New Roman" w:eastAsia="仿宋_GB2312" w:hAnsi="Times New Roman" w:cs="Times New Roman"/>
          <w:b/>
          <w:bCs/>
          <w:sz w:val="28"/>
          <w:szCs w:val="21"/>
        </w:rPr>
        <w:t xml:space="preserve"> </w:t>
      </w:r>
      <w:r>
        <w:rPr>
          <w:rFonts w:ascii="Times New Roman" w:eastAsia="仿宋_GB2312" w:hAnsi="Times New Roman" w:cs="Times New Roman" w:hint="eastAsia"/>
          <w:b/>
          <w:bCs/>
          <w:sz w:val="28"/>
          <w:szCs w:val="21"/>
        </w:rPr>
        <w:t>建立国家级经济林产业专家咨询服务平台</w:t>
      </w:r>
    </w:p>
    <w:p w:rsidR="005379D4" w:rsidRDefault="005F0B8C">
      <w:pPr>
        <w:spacing w:line="360" w:lineRule="auto"/>
        <w:ind w:firstLine="480"/>
        <w:rPr>
          <w:rFonts w:ascii="Times New Roman" w:eastAsia="仿宋_GB2312" w:hAnsi="Times New Roman" w:cs="Times New Roman"/>
          <w:sz w:val="28"/>
          <w:szCs w:val="21"/>
        </w:rPr>
      </w:pPr>
      <w:r>
        <w:rPr>
          <w:rFonts w:ascii="Times New Roman" w:eastAsia="仿宋_GB2312" w:hAnsi="Times New Roman" w:cs="Times New Roman" w:hint="eastAsia"/>
          <w:sz w:val="28"/>
          <w:szCs w:val="21"/>
        </w:rPr>
        <w:t>此次疫情来的突然，来势迅猛，使各行业猝不及防。建议国家、省、市级联合建立经济林产业专家咨询服务平台，包括育种、栽培、肥水、植保、加工、产销等领域知名专家、各类相关企业和种植大户；开发相应的在线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app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软件，提供远程技术指导和咨询服务的可视性和交互性平台。争取全天候地为广大经济林（包括板栗）农户和经营主体提供免费咨询和建议，帮助解决春季修剪、病虫害防治、嫁接、施肥、浇水、冻害预防等生产管理中遇到的困难和问题。</w:t>
      </w:r>
      <w:bookmarkStart w:id="0" w:name="_GoBack"/>
      <w:bookmarkEnd w:id="0"/>
    </w:p>
    <w:sectPr w:rsidR="005379D4" w:rsidSect="005379D4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5BD1" w:rsidRDefault="00F15BD1" w:rsidP="00930C8C">
      <w:r>
        <w:separator/>
      </w:r>
    </w:p>
  </w:endnote>
  <w:endnote w:type="continuationSeparator" w:id="0">
    <w:p w:rsidR="00F15BD1" w:rsidRDefault="00F15BD1" w:rsidP="00930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5BD1" w:rsidRDefault="00F15BD1" w:rsidP="00930C8C">
      <w:r>
        <w:separator/>
      </w:r>
    </w:p>
  </w:footnote>
  <w:footnote w:type="continuationSeparator" w:id="0">
    <w:p w:rsidR="00F15BD1" w:rsidRDefault="00F15BD1" w:rsidP="00930C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2826"/>
    <w:rsid w:val="00002ED1"/>
    <w:rsid w:val="00006C02"/>
    <w:rsid w:val="00036BCF"/>
    <w:rsid w:val="00071756"/>
    <w:rsid w:val="000807D2"/>
    <w:rsid w:val="0008206B"/>
    <w:rsid w:val="00097FF6"/>
    <w:rsid w:val="000A1D6C"/>
    <w:rsid w:val="000B3EAF"/>
    <w:rsid w:val="000E7A2F"/>
    <w:rsid w:val="000F2CAA"/>
    <w:rsid w:val="00100C6C"/>
    <w:rsid w:val="00107753"/>
    <w:rsid w:val="00130952"/>
    <w:rsid w:val="00132AD5"/>
    <w:rsid w:val="001640E3"/>
    <w:rsid w:val="00182ADC"/>
    <w:rsid w:val="001A200E"/>
    <w:rsid w:val="001D07EF"/>
    <w:rsid w:val="001E12A4"/>
    <w:rsid w:val="001F03F3"/>
    <w:rsid w:val="00257536"/>
    <w:rsid w:val="0026505A"/>
    <w:rsid w:val="00275351"/>
    <w:rsid w:val="00290561"/>
    <w:rsid w:val="00293493"/>
    <w:rsid w:val="002937FA"/>
    <w:rsid w:val="0029430A"/>
    <w:rsid w:val="002A03D5"/>
    <w:rsid w:val="002C7A27"/>
    <w:rsid w:val="002C7AD1"/>
    <w:rsid w:val="002F534D"/>
    <w:rsid w:val="00332826"/>
    <w:rsid w:val="00370893"/>
    <w:rsid w:val="003750A5"/>
    <w:rsid w:val="00381E1E"/>
    <w:rsid w:val="00390AB1"/>
    <w:rsid w:val="00397F3B"/>
    <w:rsid w:val="003A503F"/>
    <w:rsid w:val="003B253B"/>
    <w:rsid w:val="003B7C90"/>
    <w:rsid w:val="003C5915"/>
    <w:rsid w:val="003E052A"/>
    <w:rsid w:val="003F031B"/>
    <w:rsid w:val="004104D2"/>
    <w:rsid w:val="00423255"/>
    <w:rsid w:val="004630A6"/>
    <w:rsid w:val="00463C75"/>
    <w:rsid w:val="004E04E0"/>
    <w:rsid w:val="004F098B"/>
    <w:rsid w:val="004F1438"/>
    <w:rsid w:val="004F4B1F"/>
    <w:rsid w:val="005115DE"/>
    <w:rsid w:val="00532A60"/>
    <w:rsid w:val="005379D4"/>
    <w:rsid w:val="0056153A"/>
    <w:rsid w:val="0056195B"/>
    <w:rsid w:val="0057294B"/>
    <w:rsid w:val="00575CF4"/>
    <w:rsid w:val="005909CC"/>
    <w:rsid w:val="005A721F"/>
    <w:rsid w:val="005A7C6E"/>
    <w:rsid w:val="005B0EE9"/>
    <w:rsid w:val="005C5149"/>
    <w:rsid w:val="005F0B8C"/>
    <w:rsid w:val="00621B38"/>
    <w:rsid w:val="00627977"/>
    <w:rsid w:val="00642101"/>
    <w:rsid w:val="00650FF2"/>
    <w:rsid w:val="0065328D"/>
    <w:rsid w:val="0065747A"/>
    <w:rsid w:val="0066575C"/>
    <w:rsid w:val="006664E5"/>
    <w:rsid w:val="00677056"/>
    <w:rsid w:val="00677E37"/>
    <w:rsid w:val="00692A24"/>
    <w:rsid w:val="00693A33"/>
    <w:rsid w:val="006B522D"/>
    <w:rsid w:val="006B700C"/>
    <w:rsid w:val="006C564F"/>
    <w:rsid w:val="00703C93"/>
    <w:rsid w:val="00720AC0"/>
    <w:rsid w:val="007219F8"/>
    <w:rsid w:val="007227CE"/>
    <w:rsid w:val="00727003"/>
    <w:rsid w:val="00730EE8"/>
    <w:rsid w:val="00735987"/>
    <w:rsid w:val="007A17FE"/>
    <w:rsid w:val="00815D5C"/>
    <w:rsid w:val="00820DC2"/>
    <w:rsid w:val="00840F3B"/>
    <w:rsid w:val="0084421D"/>
    <w:rsid w:val="0084498D"/>
    <w:rsid w:val="00851A11"/>
    <w:rsid w:val="00852D52"/>
    <w:rsid w:val="008563A3"/>
    <w:rsid w:val="00895372"/>
    <w:rsid w:val="008A228C"/>
    <w:rsid w:val="008B2CE6"/>
    <w:rsid w:val="008C2D88"/>
    <w:rsid w:val="0091200B"/>
    <w:rsid w:val="00930C8C"/>
    <w:rsid w:val="0096549A"/>
    <w:rsid w:val="00977760"/>
    <w:rsid w:val="00994B9A"/>
    <w:rsid w:val="009B089A"/>
    <w:rsid w:val="009C17F4"/>
    <w:rsid w:val="009D39C5"/>
    <w:rsid w:val="009D3FF9"/>
    <w:rsid w:val="009E689E"/>
    <w:rsid w:val="009E7DD3"/>
    <w:rsid w:val="009F00D8"/>
    <w:rsid w:val="00A11D2A"/>
    <w:rsid w:val="00A30B09"/>
    <w:rsid w:val="00A60662"/>
    <w:rsid w:val="00A87C4E"/>
    <w:rsid w:val="00A93D17"/>
    <w:rsid w:val="00A945AE"/>
    <w:rsid w:val="00AB2B81"/>
    <w:rsid w:val="00AF46CE"/>
    <w:rsid w:val="00B00DEF"/>
    <w:rsid w:val="00B16580"/>
    <w:rsid w:val="00B33A24"/>
    <w:rsid w:val="00B4639B"/>
    <w:rsid w:val="00B6439F"/>
    <w:rsid w:val="00B64CCC"/>
    <w:rsid w:val="00B77A0E"/>
    <w:rsid w:val="00BB637B"/>
    <w:rsid w:val="00BC3451"/>
    <w:rsid w:val="00C23E6E"/>
    <w:rsid w:val="00C569C5"/>
    <w:rsid w:val="00C57977"/>
    <w:rsid w:val="00C717E8"/>
    <w:rsid w:val="00C855EA"/>
    <w:rsid w:val="00CA5E4A"/>
    <w:rsid w:val="00CB262B"/>
    <w:rsid w:val="00CC5DF3"/>
    <w:rsid w:val="00CC77D5"/>
    <w:rsid w:val="00CE5DC5"/>
    <w:rsid w:val="00CF63BF"/>
    <w:rsid w:val="00CF661F"/>
    <w:rsid w:val="00D147AE"/>
    <w:rsid w:val="00D25EA3"/>
    <w:rsid w:val="00D31791"/>
    <w:rsid w:val="00D55345"/>
    <w:rsid w:val="00D55E1B"/>
    <w:rsid w:val="00D761CD"/>
    <w:rsid w:val="00D8369D"/>
    <w:rsid w:val="00DC4A3E"/>
    <w:rsid w:val="00DF023E"/>
    <w:rsid w:val="00DF29FD"/>
    <w:rsid w:val="00DF3920"/>
    <w:rsid w:val="00E01DA0"/>
    <w:rsid w:val="00E03012"/>
    <w:rsid w:val="00E23886"/>
    <w:rsid w:val="00E33073"/>
    <w:rsid w:val="00E35C7E"/>
    <w:rsid w:val="00E6254D"/>
    <w:rsid w:val="00E71A09"/>
    <w:rsid w:val="00E87228"/>
    <w:rsid w:val="00EA7C97"/>
    <w:rsid w:val="00EC5225"/>
    <w:rsid w:val="00EE0EC5"/>
    <w:rsid w:val="00EE35EC"/>
    <w:rsid w:val="00F0427B"/>
    <w:rsid w:val="00F15BD1"/>
    <w:rsid w:val="00F1632D"/>
    <w:rsid w:val="00F16B93"/>
    <w:rsid w:val="00F22DDA"/>
    <w:rsid w:val="00F34847"/>
    <w:rsid w:val="00F42455"/>
    <w:rsid w:val="00F55040"/>
    <w:rsid w:val="00F66931"/>
    <w:rsid w:val="00F75DD6"/>
    <w:rsid w:val="00F94D08"/>
    <w:rsid w:val="00FD2427"/>
    <w:rsid w:val="08200779"/>
    <w:rsid w:val="3E7844F0"/>
    <w:rsid w:val="45A262BF"/>
    <w:rsid w:val="472450AC"/>
    <w:rsid w:val="50B66A0A"/>
    <w:rsid w:val="59DB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82437A"/>
  <w15:docId w15:val="{B1A25F03-C43C-4E46-BCC4-67A134D42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9D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5379D4"/>
    <w:rPr>
      <w:sz w:val="18"/>
      <w:szCs w:val="18"/>
    </w:rPr>
  </w:style>
  <w:style w:type="paragraph" w:styleId="a5">
    <w:name w:val="List Paragraph"/>
    <w:basedOn w:val="a"/>
    <w:uiPriority w:val="34"/>
    <w:qFormat/>
    <w:rsid w:val="005379D4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sid w:val="005379D4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30C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30C8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30C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30C8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21E8FF-E698-4343-9762-4C82E5A45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333</Words>
  <Characters>1903</Characters>
  <Application>Microsoft Office Word</Application>
  <DocSecurity>0</DocSecurity>
  <Lines>15</Lines>
  <Paragraphs>4</Paragraphs>
  <ScaleCrop>false</ScaleCrop>
  <Company>Lenovo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55</cp:revision>
  <dcterms:created xsi:type="dcterms:W3CDTF">2020-02-29T00:18:00Z</dcterms:created>
  <dcterms:modified xsi:type="dcterms:W3CDTF">2020-03-03T01:51:00Z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