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rPr>
          <w:rFonts w:hint="eastAsia"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rPr>
        <w:t>附件</w:t>
      </w:r>
      <w:r>
        <w:rPr>
          <w:rFonts w:hint="eastAsia" w:ascii="Times New Roman" w:hAnsi="Times New Roman" w:eastAsia="仿宋_GB2312" w:cs="Times New Roman"/>
          <w:b/>
          <w:bCs/>
          <w:sz w:val="28"/>
          <w:szCs w:val="28"/>
          <w:lang w:val="en-US" w:eastAsia="zh-CN"/>
        </w:rPr>
        <w:t>6</w:t>
      </w:r>
      <w:bookmarkStart w:id="0" w:name="_GoBack"/>
      <w:bookmarkEnd w:id="0"/>
    </w:p>
    <w:p>
      <w:pPr>
        <w:ind w:firstLine="723" w:firstLineChars="200"/>
        <w:jc w:val="center"/>
        <w:rPr>
          <w:rFonts w:hint="eastAsia" w:ascii="Times New Roman" w:hAnsi="Times New Roman" w:eastAsia="仿宋_GB2312" w:cs="Times New Roman"/>
          <w:b/>
          <w:bCs/>
          <w:sz w:val="36"/>
          <w:szCs w:val="36"/>
        </w:rPr>
      </w:pPr>
      <w:r>
        <w:rPr>
          <w:rFonts w:hint="eastAsia" w:ascii="Times New Roman" w:hAnsi="Times New Roman" w:eastAsia="仿宋_GB2312" w:cs="Times New Roman"/>
          <w:b/>
          <w:bCs/>
          <w:sz w:val="36"/>
          <w:szCs w:val="36"/>
        </w:rPr>
        <w:t>中国林科院2020年博士招生</w:t>
      </w:r>
    </w:p>
    <w:p>
      <w:pPr>
        <w:ind w:firstLine="723" w:firstLineChars="200"/>
        <w:jc w:val="center"/>
        <w:rPr>
          <w:rFonts w:ascii="Times New Roman" w:hAnsi="Times New Roman" w:eastAsia="仿宋_GB2312" w:cs="Times New Roman"/>
          <w:b/>
          <w:bCs/>
          <w:sz w:val="36"/>
          <w:szCs w:val="36"/>
        </w:rPr>
      </w:pPr>
      <w:r>
        <w:rPr>
          <w:rFonts w:hint="eastAsia" w:ascii="Times New Roman" w:hAnsi="Times New Roman" w:eastAsia="仿宋_GB2312" w:cs="Times New Roman"/>
          <w:b/>
          <w:bCs/>
          <w:sz w:val="36"/>
          <w:szCs w:val="36"/>
        </w:rPr>
        <w:t>考试</w:t>
      </w:r>
      <w:r>
        <w:rPr>
          <w:rFonts w:ascii="Times New Roman" w:hAnsi="Times New Roman" w:eastAsia="仿宋_GB2312" w:cs="Times New Roman"/>
          <w:b/>
          <w:bCs/>
          <w:sz w:val="36"/>
          <w:szCs w:val="36"/>
        </w:rPr>
        <w:t>准备及平台测试</w:t>
      </w:r>
    </w:p>
    <w:p>
      <w:pPr>
        <w:ind w:firstLine="562" w:firstLineChars="20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一、考试准备</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1. </w:t>
      </w:r>
      <w:r>
        <w:rPr>
          <w:rFonts w:ascii="Times New Roman" w:hAnsi="Times New Roman" w:eastAsia="仿宋_GB2312" w:cs="Times New Roman"/>
          <w:sz w:val="28"/>
          <w:szCs w:val="28"/>
        </w:rPr>
        <w:t>考生应按要求提前准备好参加远程</w:t>
      </w:r>
      <w:r>
        <w:rPr>
          <w:rFonts w:hint="eastAsia" w:ascii="Times New Roman" w:hAnsi="Times New Roman" w:eastAsia="仿宋_GB2312" w:cs="Times New Roman"/>
          <w:sz w:val="28"/>
          <w:szCs w:val="28"/>
          <w:lang w:eastAsia="zh-CN"/>
        </w:rPr>
        <w:t>考试</w:t>
      </w:r>
      <w:r>
        <w:rPr>
          <w:rFonts w:ascii="Times New Roman" w:hAnsi="Times New Roman" w:eastAsia="仿宋_GB2312" w:cs="Times New Roman"/>
          <w:sz w:val="28"/>
          <w:szCs w:val="28"/>
        </w:rPr>
        <w:t>所必须的软硬件条件和网络环境，提前安装指定软件，同时需准备可以支撑“双机位”运行的硬件，即需要两部带摄像头的设备及附件，包括笔记本电脑、台式机（配有摄像头和音箱）、智能手机、手机支架等，其中一台设备（第一机位）从正面拍摄，放置在距离本人约30cm处，考生头肩部及双手要出现在视频画面中，考生不得佩戴墨镜、帽子、口罩、耳机</w:t>
      </w:r>
      <w:r>
        <w:rPr>
          <w:rFonts w:hint="eastAsia" w:ascii="Times New Roman" w:hAnsi="Times New Roman" w:eastAsia="仿宋_GB2312" w:cs="Times New Roman"/>
          <w:sz w:val="28"/>
          <w:szCs w:val="28"/>
        </w:rPr>
        <w:t>、耳饰</w:t>
      </w:r>
      <w:r>
        <w:rPr>
          <w:rFonts w:ascii="Times New Roman" w:hAnsi="Times New Roman" w:eastAsia="仿宋_GB2312" w:cs="Times New Roman"/>
          <w:sz w:val="28"/>
          <w:szCs w:val="28"/>
        </w:rPr>
        <w:t>等，保证面部清晰可见。另一台设备（第二机位）从考生侧后方45°距离本人约30cm处拍摄，确保第一机位和第二机位分别从考生正面和侧后方完整拍摄到考生本人、</w:t>
      </w:r>
      <w:r>
        <w:rPr>
          <w:rFonts w:hint="eastAsia" w:ascii="Times New Roman" w:hAnsi="Times New Roman" w:eastAsia="仿宋_GB2312" w:cs="Times New Roman"/>
          <w:sz w:val="28"/>
          <w:szCs w:val="28"/>
        </w:rPr>
        <w:t>考核组</w:t>
      </w:r>
      <w:r>
        <w:rPr>
          <w:rFonts w:ascii="Times New Roman" w:hAnsi="Times New Roman" w:eastAsia="仿宋_GB2312" w:cs="Times New Roman"/>
          <w:sz w:val="28"/>
          <w:szCs w:val="28"/>
        </w:rPr>
        <w:t>能够从第二机位清晰看到第一机位屏幕。</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2. </w:t>
      </w:r>
      <w:r>
        <w:rPr>
          <w:rFonts w:ascii="Times New Roman" w:hAnsi="Times New Roman" w:eastAsia="仿宋_GB2312" w:cs="Times New Roman"/>
          <w:sz w:val="28"/>
          <w:szCs w:val="28"/>
        </w:rPr>
        <w:t>考生</w:t>
      </w:r>
      <w:r>
        <w:rPr>
          <w:rFonts w:hint="eastAsia" w:ascii="Times New Roman" w:hAnsi="Times New Roman" w:eastAsia="仿宋_GB2312" w:cs="Times New Roman"/>
          <w:sz w:val="28"/>
          <w:szCs w:val="28"/>
          <w:lang w:eastAsia="zh-CN"/>
        </w:rPr>
        <w:t>考试</w:t>
      </w:r>
      <w:r>
        <w:rPr>
          <w:rFonts w:ascii="Times New Roman" w:hAnsi="Times New Roman" w:eastAsia="仿宋_GB2312" w:cs="Times New Roman"/>
          <w:sz w:val="28"/>
          <w:szCs w:val="28"/>
        </w:rPr>
        <w:t>当天应当选择独立、可封闭的空间，确保安静整洁，初试期间严禁他人进入考试独立空间。除</w:t>
      </w:r>
      <w:r>
        <w:rPr>
          <w:rFonts w:hint="eastAsia" w:ascii="Times New Roman" w:hAnsi="Times New Roman" w:eastAsia="仿宋_GB2312" w:cs="Times New Roman"/>
          <w:sz w:val="28"/>
          <w:szCs w:val="28"/>
          <w:lang w:eastAsia="zh-CN"/>
        </w:rPr>
        <w:t>考试</w:t>
      </w:r>
      <w:r>
        <w:rPr>
          <w:rFonts w:ascii="Times New Roman" w:hAnsi="Times New Roman" w:eastAsia="仿宋_GB2312" w:cs="Times New Roman"/>
          <w:sz w:val="28"/>
          <w:szCs w:val="28"/>
        </w:rPr>
        <w:t>要求的设备和物品（如身份证、签字笔、空白草稿纸等）外，</w:t>
      </w:r>
      <w:r>
        <w:rPr>
          <w:rFonts w:hint="eastAsia" w:ascii="Times New Roman" w:hAnsi="Times New Roman" w:eastAsia="仿宋_GB2312" w:cs="Times New Roman"/>
          <w:sz w:val="28"/>
          <w:szCs w:val="28"/>
          <w:lang w:eastAsia="zh-CN"/>
        </w:rPr>
        <w:t>考试</w:t>
      </w:r>
      <w:r>
        <w:rPr>
          <w:rFonts w:ascii="Times New Roman" w:hAnsi="Times New Roman" w:eastAsia="仿宋_GB2312" w:cs="Times New Roman"/>
          <w:sz w:val="28"/>
          <w:szCs w:val="28"/>
        </w:rPr>
        <w:t>场所考生座位1.5米范围内不得存放任何书刊、报纸、资料、电子设备等。</w:t>
      </w:r>
    </w:p>
    <w:p>
      <w:pPr>
        <w:ind w:firstLine="560" w:firstLineChars="200"/>
        <w:rPr>
          <w:rFonts w:ascii="Times New Roman" w:hAnsi="Times New Roman" w:eastAsia="仿宋_GB2312" w:cs="Times New Roman"/>
          <w:sz w:val="28"/>
          <w:szCs w:val="28"/>
        </w:rPr>
      </w:pPr>
      <w:r>
        <w:rPr>
          <w:rFonts w:hint="eastAsia" w:ascii="宋体" w:hAnsi="宋体" w:eastAsia="宋体"/>
          <w:sz w:val="28"/>
          <w:szCs w:val="28"/>
        </w:rPr>
        <w:t xml:space="preserve">3. </w:t>
      </w:r>
      <w:r>
        <w:rPr>
          <w:rFonts w:ascii="Times New Roman" w:hAnsi="Times New Roman" w:eastAsia="仿宋_GB2312" w:cs="Times New Roman"/>
          <w:sz w:val="28"/>
          <w:szCs w:val="28"/>
        </w:rPr>
        <w:t>考生应提前测试设备和网络，须保证设备电量充足、网络连接（宽带网线、Wi-Fi或4G/5G信号）正常流畅。考试过程中，除</w:t>
      </w:r>
      <w:r>
        <w:rPr>
          <w:rFonts w:hint="eastAsia" w:ascii="Times New Roman" w:hAnsi="Times New Roman" w:eastAsia="仿宋_GB2312" w:cs="Times New Roman"/>
          <w:sz w:val="28"/>
          <w:szCs w:val="28"/>
          <w:lang w:eastAsia="zh-CN"/>
        </w:rPr>
        <w:t>考试</w:t>
      </w:r>
      <w:r>
        <w:rPr>
          <w:rFonts w:ascii="Times New Roman" w:hAnsi="Times New Roman" w:eastAsia="仿宋_GB2312" w:cs="Times New Roman"/>
          <w:sz w:val="28"/>
          <w:szCs w:val="28"/>
        </w:rPr>
        <w:t>需要打开的软件外不允许再运行其他网页或程序，应关闭</w:t>
      </w:r>
      <w:r>
        <w:rPr>
          <w:rFonts w:hint="eastAsia" w:ascii="Times New Roman" w:hAnsi="Times New Roman" w:eastAsia="仿宋_GB2312" w:cs="Times New Roman"/>
          <w:sz w:val="28"/>
          <w:szCs w:val="28"/>
        </w:rPr>
        <w:t>电脑及</w:t>
      </w:r>
      <w:r>
        <w:rPr>
          <w:rFonts w:ascii="Times New Roman" w:hAnsi="Times New Roman" w:eastAsia="仿宋_GB2312" w:cs="Times New Roman"/>
          <w:sz w:val="28"/>
          <w:szCs w:val="28"/>
        </w:rPr>
        <w:t>移动设备的录屏、录音、录像功能及音乐、闹钟等可能影响正常</w:t>
      </w:r>
      <w:r>
        <w:rPr>
          <w:rFonts w:hint="eastAsia" w:ascii="Times New Roman" w:hAnsi="Times New Roman" w:eastAsia="仿宋_GB2312" w:cs="Times New Roman"/>
          <w:sz w:val="28"/>
          <w:szCs w:val="28"/>
          <w:lang w:eastAsia="zh-CN"/>
        </w:rPr>
        <w:t>考试</w:t>
      </w:r>
      <w:r>
        <w:rPr>
          <w:rFonts w:ascii="Times New Roman" w:hAnsi="Times New Roman" w:eastAsia="仿宋_GB2312" w:cs="Times New Roman"/>
          <w:sz w:val="28"/>
          <w:szCs w:val="28"/>
        </w:rPr>
        <w:t>的应用程序，保证</w:t>
      </w:r>
      <w:r>
        <w:rPr>
          <w:rFonts w:hint="eastAsia" w:ascii="Times New Roman" w:hAnsi="Times New Roman" w:eastAsia="仿宋_GB2312" w:cs="Times New Roman"/>
          <w:sz w:val="28"/>
          <w:szCs w:val="28"/>
          <w:lang w:eastAsia="zh-CN"/>
        </w:rPr>
        <w:t>考试</w:t>
      </w:r>
      <w:r>
        <w:rPr>
          <w:rFonts w:ascii="Times New Roman" w:hAnsi="Times New Roman" w:eastAsia="仿宋_GB2312" w:cs="Times New Roman"/>
          <w:sz w:val="28"/>
          <w:szCs w:val="28"/>
        </w:rPr>
        <w:t>过程不受其他因素干扰或打断，不得与外界有任何音视频交互。</w:t>
      </w:r>
    </w:p>
    <w:p>
      <w:pPr>
        <w:ind w:firstLine="562" w:firstLineChars="20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二、平台测试</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为确保</w:t>
      </w:r>
      <w:r>
        <w:rPr>
          <w:rFonts w:hint="eastAsia" w:ascii="Times New Roman" w:hAnsi="Times New Roman" w:eastAsia="仿宋_GB2312" w:cs="Times New Roman"/>
          <w:sz w:val="28"/>
          <w:szCs w:val="28"/>
        </w:rPr>
        <w:t>考</w:t>
      </w:r>
      <w:r>
        <w:rPr>
          <w:rFonts w:ascii="Times New Roman" w:hAnsi="Times New Roman" w:eastAsia="仿宋_GB2312" w:cs="Times New Roman"/>
          <w:sz w:val="28"/>
          <w:szCs w:val="28"/>
        </w:rPr>
        <w:t>试过程顺畅，</w:t>
      </w:r>
      <w:r>
        <w:rPr>
          <w:rFonts w:hint="eastAsia" w:ascii="Times New Roman" w:hAnsi="Times New Roman" w:eastAsia="仿宋_GB2312" w:cs="Times New Roman"/>
          <w:sz w:val="28"/>
          <w:szCs w:val="28"/>
        </w:rPr>
        <w:t>考</w:t>
      </w:r>
      <w:r>
        <w:rPr>
          <w:rFonts w:ascii="Times New Roman" w:hAnsi="Times New Roman" w:eastAsia="仿宋_GB2312" w:cs="Times New Roman"/>
          <w:sz w:val="28"/>
          <w:szCs w:val="28"/>
        </w:rPr>
        <w:t>试开始前</w:t>
      </w:r>
      <w:r>
        <w:rPr>
          <w:rFonts w:hint="eastAsia" w:ascii="Times New Roman" w:hAnsi="Times New Roman" w:eastAsia="仿宋_GB2312" w:cs="Times New Roman"/>
          <w:sz w:val="28"/>
          <w:szCs w:val="28"/>
        </w:rPr>
        <w:t>我所</w:t>
      </w:r>
      <w:r>
        <w:rPr>
          <w:rFonts w:hint="eastAsia" w:ascii="Times New Roman" w:hAnsi="Times New Roman" w:eastAsia="仿宋_GB2312" w:cs="Times New Roman"/>
          <w:sz w:val="28"/>
          <w:szCs w:val="28"/>
          <w:lang w:eastAsia="zh-CN"/>
        </w:rPr>
        <w:t>将安排专人一对一和考生进行联网</w:t>
      </w:r>
      <w:r>
        <w:rPr>
          <w:rFonts w:ascii="Times New Roman" w:hAnsi="Times New Roman" w:eastAsia="仿宋_GB2312" w:cs="Times New Roman"/>
          <w:sz w:val="28"/>
          <w:szCs w:val="28"/>
        </w:rPr>
        <w:t>测试，</w:t>
      </w:r>
      <w:r>
        <w:rPr>
          <w:rFonts w:hint="eastAsia" w:ascii="Times New Roman" w:hAnsi="Times New Roman" w:eastAsia="仿宋_GB2312" w:cs="Times New Roman"/>
          <w:sz w:val="28"/>
          <w:szCs w:val="28"/>
        </w:rPr>
        <w:t>让考生</w:t>
      </w:r>
      <w:r>
        <w:rPr>
          <w:rFonts w:ascii="Times New Roman" w:hAnsi="Times New Roman" w:eastAsia="仿宋_GB2312" w:cs="Times New Roman"/>
          <w:sz w:val="28"/>
          <w:szCs w:val="28"/>
        </w:rPr>
        <w:t>提前熟悉软件系统和初试流程。考生如在软硬件和考试场所等方面存在特殊困难，可</w:t>
      </w:r>
      <w:r>
        <w:rPr>
          <w:rFonts w:hint="eastAsia" w:ascii="Times New Roman" w:hAnsi="Times New Roman" w:eastAsia="仿宋_GB2312" w:cs="Times New Roman"/>
          <w:sz w:val="28"/>
          <w:szCs w:val="28"/>
        </w:rPr>
        <w:t>向系统测试老师</w:t>
      </w:r>
      <w:r>
        <w:rPr>
          <w:rFonts w:ascii="Times New Roman" w:hAnsi="Times New Roman" w:eastAsia="仿宋_GB2312" w:cs="Times New Roman"/>
          <w:sz w:val="28"/>
          <w:szCs w:val="28"/>
        </w:rPr>
        <w:t>反映，协调解决。</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请考生主动添加测试秘书微信</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申请中注明本人姓名</w:t>
      </w:r>
      <w:r>
        <w:rPr>
          <w:rFonts w:hint="eastAsia" w:ascii="Times New Roman" w:hAnsi="Times New Roman" w:eastAsia="仿宋_GB2312" w:cs="Times New Roman"/>
          <w:sz w:val="28"/>
          <w:szCs w:val="28"/>
          <w:lang w:eastAsia="zh-CN"/>
        </w:rPr>
        <w:t>和报考专业</w:t>
      </w:r>
      <w:r>
        <w:rPr>
          <w:rFonts w:hint="eastAsia" w:ascii="Times New Roman" w:hAnsi="Times New Roman" w:eastAsia="仿宋_GB2312" w:cs="Times New Roman"/>
          <w:sz w:val="28"/>
          <w:szCs w:val="28"/>
        </w:rPr>
        <w:t>。报考</w:t>
      </w:r>
      <w:r>
        <w:rPr>
          <w:rFonts w:hint="eastAsia" w:ascii="Times New Roman" w:hAnsi="Times New Roman" w:eastAsia="仿宋_GB2312" w:cs="Times New Roman"/>
          <w:sz w:val="28"/>
          <w:szCs w:val="28"/>
          <w:lang w:eastAsia="zh-CN"/>
        </w:rPr>
        <w:t>森林生态学、</w:t>
      </w:r>
      <w:r>
        <w:rPr>
          <w:rFonts w:hint="eastAsia" w:ascii="Times New Roman" w:hAnsi="Times New Roman" w:eastAsia="仿宋_GB2312" w:cs="Times New Roman"/>
          <w:sz w:val="28"/>
          <w:szCs w:val="28"/>
        </w:rPr>
        <w:t>林木遗传育种</w:t>
      </w:r>
      <w:r>
        <w:rPr>
          <w:rFonts w:hint="eastAsia" w:ascii="Times New Roman" w:hAnsi="Times New Roman" w:eastAsia="仿宋_GB2312" w:cs="Times New Roman"/>
          <w:sz w:val="28"/>
          <w:szCs w:val="28"/>
          <w:lang w:eastAsia="zh-CN"/>
        </w:rPr>
        <w:t>、森林培育、经济林学专业的考生请添加测试秘书微信号</w:t>
      </w:r>
      <w:r>
        <w:rPr>
          <w:rFonts w:hint="eastAsia" w:ascii="Times New Roman" w:hAnsi="Times New Roman" w:eastAsia="仿宋_GB2312" w:cs="Times New Roman"/>
          <w:sz w:val="28"/>
          <w:szCs w:val="28"/>
          <w:lang w:val="en-US" w:eastAsia="zh-CN"/>
        </w:rPr>
        <w:t>hehefamous；报考园林植物与观赏园艺、水土保持与荒漠化防治、城市林业的考生请添加测试秘书微信号wang-55545。</w:t>
      </w:r>
      <w:r>
        <w:rPr>
          <w:rFonts w:hint="eastAsia" w:ascii="Times New Roman" w:hAnsi="Times New Roman" w:eastAsia="仿宋_GB2312" w:cs="Times New Roman"/>
          <w:sz w:val="28"/>
          <w:szCs w:val="28"/>
        </w:rPr>
        <w:t>该微信只在平台测试时用作信息通知，没有其他咨询解答功能。我所招生工作人员将于6月</w:t>
      </w:r>
      <w:r>
        <w:rPr>
          <w:rFonts w:hint="eastAsia" w:ascii="Times New Roman" w:hAnsi="Times New Roman" w:eastAsia="仿宋_GB2312" w:cs="Times New Roman"/>
          <w:sz w:val="28"/>
          <w:szCs w:val="28"/>
          <w:lang w:val="en-US" w:eastAsia="zh-CN"/>
        </w:rPr>
        <w:t>10</w:t>
      </w:r>
      <w:r>
        <w:rPr>
          <w:rFonts w:hint="eastAsia" w:ascii="Times New Roman" w:hAnsi="Times New Roman" w:eastAsia="仿宋_GB2312" w:cs="Times New Roman"/>
          <w:sz w:val="28"/>
          <w:szCs w:val="28"/>
        </w:rPr>
        <w:t>日起与考生取得联系，确定一对一联网调试时间和会议室。考生应当按照我所联网调试安排提前配置网络复试环境，准备好考试所需软硬件，以及考试的环境要求，且准备好身份证、学历学位证等以便查验，联网调试时将考察考生的双机位设备、网络、考试环境。</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为保障远程初试的公平性和保密性要求，</w:t>
      </w:r>
      <w:r>
        <w:rPr>
          <w:rFonts w:hint="eastAsia" w:ascii="Times New Roman" w:hAnsi="Times New Roman" w:eastAsia="仿宋_GB2312" w:cs="Times New Roman"/>
          <w:sz w:val="28"/>
          <w:szCs w:val="28"/>
        </w:rPr>
        <w:t>考试</w:t>
      </w:r>
      <w:r>
        <w:rPr>
          <w:rFonts w:ascii="Times New Roman" w:hAnsi="Times New Roman" w:eastAsia="仿宋_GB2312" w:cs="Times New Roman"/>
          <w:sz w:val="28"/>
          <w:szCs w:val="28"/>
        </w:rPr>
        <w:t>开始前要对候考考生的周边环境进行检查，要求考生通过视频设备进行360度无死角检查。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7950225"/>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B97"/>
    <w:rsid w:val="00333C5C"/>
    <w:rsid w:val="003C1C4A"/>
    <w:rsid w:val="003D71CA"/>
    <w:rsid w:val="0048696C"/>
    <w:rsid w:val="005808FA"/>
    <w:rsid w:val="005D45C8"/>
    <w:rsid w:val="005E0ABF"/>
    <w:rsid w:val="00675FD0"/>
    <w:rsid w:val="006A1B97"/>
    <w:rsid w:val="006F5A02"/>
    <w:rsid w:val="007055AD"/>
    <w:rsid w:val="00B41483"/>
    <w:rsid w:val="00BB5A53"/>
    <w:rsid w:val="00CD0ED6"/>
    <w:rsid w:val="00FB47C2"/>
    <w:rsid w:val="00FC106A"/>
    <w:rsid w:val="00FC5CEA"/>
    <w:rsid w:val="00FD2A03"/>
    <w:rsid w:val="17DF379E"/>
    <w:rsid w:val="35F32605"/>
    <w:rsid w:val="4C2F574B"/>
    <w:rsid w:val="4C541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5"/>
    <w:unhideWhenUsed/>
    <w:qFormat/>
    <w:uiPriority w:val="99"/>
    <w:pPr>
      <w:tabs>
        <w:tab w:val="center" w:pos="4153"/>
        <w:tab w:val="right" w:pos="8306"/>
      </w:tabs>
      <w:snapToGrid w:val="0"/>
      <w:jc w:val="left"/>
    </w:pPr>
    <w:rPr>
      <w:rFonts w:ascii="Times New Roman" w:hAnsi="Times New Roman" w:eastAsia="宋体"/>
      <w:sz w:val="18"/>
      <w:szCs w:val="18"/>
    </w:rPr>
  </w:style>
  <w:style w:type="character" w:customStyle="1" w:styleId="5">
    <w:name w:val="页脚 Char"/>
    <w:basedOn w:val="4"/>
    <w:link w:val="2"/>
    <w:uiPriority w:val="99"/>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133</Words>
  <Characters>764</Characters>
  <Lines>6</Lines>
  <Paragraphs>1</Paragraphs>
  <TotalTime>3</TotalTime>
  <ScaleCrop>false</ScaleCrop>
  <LinksUpToDate>false</LinksUpToDate>
  <CharactersWithSpaces>896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2020-06-05T06:53:00Z</dcterms:created>
  <dc:creator>李红</dc:creator>
  <cp:lastModifiedBy>zmm</cp:lastModifiedBy>
  <dcterms:modified xsi:type="dcterms:W3CDTF">2020-06-10T03:49:31Z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