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7A53" w14:textId="77777777" w:rsidR="008C28B5" w:rsidRDefault="008C28B5" w:rsidP="008C28B5"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附件1</w:t>
      </w:r>
    </w:p>
    <w:p w14:paraId="197A7296" w14:textId="77777777" w:rsidR="008C28B5" w:rsidRDefault="008C28B5" w:rsidP="008C28B5">
      <w:pPr>
        <w:ind w:firstLineChars="200" w:firstLine="744"/>
        <w:jc w:val="center"/>
        <w:rPr>
          <w:rFonts w:ascii="方正小标宋_GBK" w:eastAsia="方正小标宋_GBK" w:hint="eastAsia"/>
          <w:spacing w:val="6"/>
          <w:sz w:val="36"/>
          <w:szCs w:val="36"/>
        </w:rPr>
      </w:pPr>
      <w:r>
        <w:rPr>
          <w:rFonts w:ascii="方正小标宋_GBK" w:eastAsia="方正小标宋_GBK" w:hint="eastAsia"/>
          <w:spacing w:val="6"/>
          <w:sz w:val="36"/>
          <w:szCs w:val="36"/>
        </w:rPr>
        <w:t>林业和草原科技创新人才和团队汇总表</w:t>
      </w:r>
    </w:p>
    <w:p w14:paraId="098AAC6B" w14:textId="77777777" w:rsidR="008C28B5" w:rsidRDefault="008C28B5" w:rsidP="008C28B5">
      <w:pPr>
        <w:ind w:firstLineChars="200" w:firstLine="584"/>
        <w:jc w:val="left"/>
        <w:rPr>
          <w:rFonts w:ascii="方正黑体_GBK" w:eastAsia="方正黑体_GBK" w:hint="eastAsia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28"/>
          <w:szCs w:val="28"/>
        </w:rPr>
        <w:t>推荐单位：</w:t>
      </w:r>
      <w:r>
        <w:rPr>
          <w:rFonts w:ascii="方正黑体_GBK" w:eastAsia="方正黑体_GBK" w:hint="eastAsia"/>
          <w:spacing w:val="6"/>
          <w:sz w:val="32"/>
          <w:szCs w:val="32"/>
        </w:rPr>
        <w:t>（公章）           创新人才汇总表</w:t>
      </w:r>
    </w:p>
    <w:tbl>
      <w:tblPr>
        <w:tblW w:w="143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391"/>
        <w:gridCol w:w="1275"/>
        <w:gridCol w:w="1276"/>
        <w:gridCol w:w="2693"/>
        <w:gridCol w:w="3685"/>
        <w:gridCol w:w="3156"/>
      </w:tblGrid>
      <w:tr w:rsidR="008C28B5" w14:paraId="7176F28B" w14:textId="77777777" w:rsidTr="006D26EC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77D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17D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E02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出生</w:t>
            </w:r>
          </w:p>
          <w:p w14:paraId="69BA430B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1A0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ECB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从事专业或方向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927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AFB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获得的荣誉称号或入选的人才计划</w:t>
            </w:r>
          </w:p>
        </w:tc>
      </w:tr>
      <w:tr w:rsidR="008C28B5" w14:paraId="2B7AA437" w14:textId="77777777" w:rsidTr="006D2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3A5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989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BB4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79F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9CC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47A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D19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 w:rsidR="008C28B5" w14:paraId="02FAC898" w14:textId="77777777" w:rsidTr="006D2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B4D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0DF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1D1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1B7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DCF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05C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AF4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 w:rsidR="008C28B5" w14:paraId="02486EAA" w14:textId="77777777" w:rsidTr="006D2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5CD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2F8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610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1EE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130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472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CD7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 w14:paraId="2FCA18F8" w14:textId="77777777" w:rsidR="008C28B5" w:rsidRDefault="008C28B5" w:rsidP="008C28B5">
      <w:pPr>
        <w:ind w:firstLineChars="200" w:firstLine="584"/>
        <w:rPr>
          <w:rFonts w:ascii="方正黑体_GBK" w:eastAsia="方正黑体_GBK" w:hint="eastAsia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28"/>
          <w:szCs w:val="28"/>
        </w:rPr>
        <w:t>推荐单位：</w:t>
      </w:r>
      <w:r>
        <w:rPr>
          <w:rFonts w:ascii="方正黑体_GBK" w:eastAsia="方正黑体_GBK" w:hint="eastAsia"/>
          <w:spacing w:val="6"/>
          <w:sz w:val="32"/>
          <w:szCs w:val="32"/>
        </w:rPr>
        <w:t>（公章）           创新团队汇总表</w:t>
      </w:r>
    </w:p>
    <w:tbl>
      <w:tblPr>
        <w:tblW w:w="143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978"/>
        <w:gridCol w:w="2410"/>
        <w:gridCol w:w="1276"/>
        <w:gridCol w:w="1559"/>
        <w:gridCol w:w="2977"/>
        <w:gridCol w:w="2268"/>
      </w:tblGrid>
      <w:tr w:rsidR="008C28B5" w14:paraId="6653452E" w14:textId="77777777" w:rsidTr="006D26EC"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830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EF8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团队名称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585D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研究方向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D16F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团队负责人姓名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6D82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团队负责人出生日期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A6E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E83" w14:textId="77777777" w:rsidR="008C28B5" w:rsidRDefault="008C28B5" w:rsidP="006D26EC"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获得的荣誉称号或入选的人才计划（团队负责人）</w:t>
            </w:r>
          </w:p>
        </w:tc>
      </w:tr>
      <w:tr w:rsidR="008C28B5" w14:paraId="731F70E5" w14:textId="77777777" w:rsidTr="006D26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B64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176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64F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165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81C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1C1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56B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 w:rsidR="008C28B5" w14:paraId="3B3786C3" w14:textId="77777777" w:rsidTr="006D26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808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AE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196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503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C70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EF0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D9E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 w:rsidR="008C28B5" w14:paraId="0CDD3A89" w14:textId="77777777" w:rsidTr="006D26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1CD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2F2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FDB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20A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D4A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814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2BA" w14:textId="77777777" w:rsidR="008C28B5" w:rsidRDefault="008C28B5" w:rsidP="006D26EC"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 w14:paraId="7E381242" w14:textId="77777777" w:rsidR="00AE6CFC" w:rsidRDefault="00AE6CFC" w:rsidP="008C28B5">
      <w:pPr>
        <w:spacing w:line="560" w:lineRule="exact"/>
        <w:rPr>
          <w:rFonts w:hint="eastAsia"/>
        </w:rPr>
      </w:pPr>
      <w:bookmarkStart w:id="0" w:name="_GoBack"/>
      <w:bookmarkEnd w:id="0"/>
    </w:p>
    <w:sectPr w:rsidR="00AE6CFC" w:rsidSect="008C28B5">
      <w:footerReference w:type="default" r:id="rId6"/>
      <w:pgSz w:w="16838" w:h="11906" w:orient="landscape"/>
      <w:pgMar w:top="1531" w:right="2098" w:bottom="1531" w:left="1984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2B5F" w14:textId="77777777" w:rsidR="00B229B7" w:rsidRDefault="00B229B7" w:rsidP="008C28B5">
      <w:r>
        <w:separator/>
      </w:r>
    </w:p>
  </w:endnote>
  <w:endnote w:type="continuationSeparator" w:id="0">
    <w:p w14:paraId="69848895" w14:textId="77777777" w:rsidR="00B229B7" w:rsidRDefault="00B229B7" w:rsidP="008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D4E2" w14:textId="77777777" w:rsidR="008C28B5" w:rsidRDefault="008C2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9857" w14:textId="77777777" w:rsidR="00B229B7" w:rsidRDefault="00B229B7" w:rsidP="008C28B5">
      <w:r>
        <w:separator/>
      </w:r>
    </w:p>
  </w:footnote>
  <w:footnote w:type="continuationSeparator" w:id="0">
    <w:p w14:paraId="4181E38D" w14:textId="77777777" w:rsidR="00B229B7" w:rsidRDefault="00B229B7" w:rsidP="008C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5"/>
    <w:rsid w:val="00012903"/>
    <w:rsid w:val="00020EBD"/>
    <w:rsid w:val="00204575"/>
    <w:rsid w:val="002A09E3"/>
    <w:rsid w:val="00356422"/>
    <w:rsid w:val="0071507B"/>
    <w:rsid w:val="00802A90"/>
    <w:rsid w:val="008955B3"/>
    <w:rsid w:val="008C28B5"/>
    <w:rsid w:val="008C5B26"/>
    <w:rsid w:val="00AE6CFC"/>
    <w:rsid w:val="00B229B7"/>
    <w:rsid w:val="00B26400"/>
    <w:rsid w:val="00B64867"/>
    <w:rsid w:val="00BF0095"/>
    <w:rsid w:val="00D36C6F"/>
    <w:rsid w:val="00DC6FB8"/>
    <w:rsid w:val="00DF5F30"/>
    <w:rsid w:val="00E36024"/>
    <w:rsid w:val="00E71C76"/>
    <w:rsid w:val="00E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BD445"/>
  <w15:chartTrackingRefBased/>
  <w15:docId w15:val="{34FB4F3A-F988-4877-A21A-A96BF56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8B5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8C28B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rsid w:val="008C28B5"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sid w:val="008C28B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唐晓倩</dc:creator>
  <cp:keywords/>
  <dc:description/>
  <cp:lastModifiedBy>唐晓倩</cp:lastModifiedBy>
  <cp:revision>2</cp:revision>
  <dcterms:created xsi:type="dcterms:W3CDTF">2021-04-14T00:56:00Z</dcterms:created>
  <dcterms:modified xsi:type="dcterms:W3CDTF">2021-04-14T00:56:00Z</dcterms:modified>
</cp:coreProperties>
</file>